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0F1" w:rsidRDefault="00C711DF">
      <w:pPr>
        <w:ind w:left="63"/>
      </w:pPr>
      <w:r>
        <w:t>Revision Date  15/05/2015</w:t>
      </w:r>
    </w:p>
    <w:p w:rsidR="00A520F1" w:rsidRDefault="00C711DF">
      <w:pPr>
        <w:ind w:left="63"/>
      </w:pPr>
      <w:r>
        <w:t>Revision  4</w:t>
      </w:r>
    </w:p>
    <w:p w:rsidR="00A520F1" w:rsidRDefault="00C711DF">
      <w:pPr>
        <w:spacing w:after="196"/>
        <w:ind w:left="63"/>
      </w:pPr>
      <w:r>
        <w:t>Supersedes date  13/09/2012</w:t>
      </w:r>
    </w:p>
    <w:p w:rsidR="00A520F1" w:rsidRDefault="00C711DF">
      <w:pPr>
        <w:spacing w:after="22" w:line="259" w:lineRule="auto"/>
        <w:ind w:left="903" w:right="58" w:hanging="10"/>
        <w:jc w:val="center"/>
      </w:pPr>
      <w:r>
        <w:rPr>
          <w:sz w:val="22"/>
        </w:rPr>
        <w:t xml:space="preserve">SAFETY DATA SHEET </w:t>
      </w:r>
    </w:p>
    <w:p w:rsidR="00A520F1" w:rsidRDefault="00C711DF">
      <w:pPr>
        <w:spacing w:after="287" w:line="259" w:lineRule="auto"/>
        <w:ind w:left="903" w:hanging="10"/>
        <w:jc w:val="center"/>
      </w:pPr>
      <w:r>
        <w:rPr>
          <w:sz w:val="22"/>
        </w:rPr>
        <w:t>SAS15 COCKPIT SPRAY 500ML</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 IDENTIFICATION OF THE SUBSTANCE/MIXTURE AND OF THE COMPANY/UNDERTAKING</w:t>
      </w:r>
    </w:p>
    <w:p w:rsidR="00A520F1" w:rsidRDefault="00C711DF">
      <w:pPr>
        <w:pStyle w:val="Heading1"/>
        <w:spacing w:after="0"/>
        <w:ind w:left="16"/>
      </w:pPr>
      <w:r>
        <w:t>1.1. Product identifier</w:t>
      </w:r>
    </w:p>
    <w:tbl>
      <w:tblPr>
        <w:tblStyle w:val="TableGrid"/>
        <w:tblW w:w="5110" w:type="dxa"/>
        <w:tblInd w:w="45" w:type="dxa"/>
        <w:tblCellMar>
          <w:top w:w="0" w:type="dxa"/>
          <w:left w:w="0" w:type="dxa"/>
          <w:bottom w:w="0" w:type="dxa"/>
          <w:right w:w="0" w:type="dxa"/>
        </w:tblCellMar>
        <w:tblLook w:val="04A0" w:firstRow="1" w:lastRow="0" w:firstColumn="1" w:lastColumn="0" w:noHBand="0" w:noVBand="1"/>
      </w:tblPr>
      <w:tblGrid>
        <w:gridCol w:w="2736"/>
        <w:gridCol w:w="2374"/>
      </w:tblGrid>
      <w:tr w:rsidR="00A520F1">
        <w:trPr>
          <w:trHeight w:val="213"/>
        </w:trPr>
        <w:tc>
          <w:tcPr>
            <w:tcW w:w="2736" w:type="dxa"/>
            <w:tcBorders>
              <w:top w:val="nil"/>
              <w:left w:val="nil"/>
              <w:bottom w:val="nil"/>
              <w:right w:val="nil"/>
            </w:tcBorders>
          </w:tcPr>
          <w:p w:rsidR="00A520F1" w:rsidRDefault="00C711DF">
            <w:pPr>
              <w:spacing w:after="0" w:line="259" w:lineRule="auto"/>
              <w:ind w:left="0" w:firstLine="0"/>
            </w:pPr>
            <w:r>
              <w:t>Product name</w:t>
            </w:r>
          </w:p>
        </w:tc>
        <w:tc>
          <w:tcPr>
            <w:tcW w:w="2374" w:type="dxa"/>
            <w:tcBorders>
              <w:top w:val="nil"/>
              <w:left w:val="nil"/>
              <w:bottom w:val="nil"/>
              <w:right w:val="nil"/>
            </w:tcBorders>
          </w:tcPr>
          <w:p w:rsidR="00A520F1" w:rsidRDefault="00C711DF">
            <w:pPr>
              <w:spacing w:after="0" w:line="259" w:lineRule="auto"/>
              <w:ind w:left="0" w:firstLine="0"/>
              <w:jc w:val="both"/>
            </w:pPr>
            <w:r>
              <w:t>SAS15 COCKPIT SPRAY 500ML</w:t>
            </w:r>
          </w:p>
        </w:tc>
      </w:tr>
      <w:tr w:rsidR="00A520F1">
        <w:trPr>
          <w:trHeight w:val="213"/>
        </w:trPr>
        <w:tc>
          <w:tcPr>
            <w:tcW w:w="2736" w:type="dxa"/>
            <w:tcBorders>
              <w:top w:val="nil"/>
              <w:left w:val="nil"/>
              <w:bottom w:val="nil"/>
              <w:right w:val="nil"/>
            </w:tcBorders>
          </w:tcPr>
          <w:p w:rsidR="00A520F1" w:rsidRDefault="00C711DF">
            <w:pPr>
              <w:spacing w:after="0" w:line="259" w:lineRule="auto"/>
              <w:ind w:left="0" w:firstLine="0"/>
            </w:pPr>
            <w:r>
              <w:t>Product No.</w:t>
            </w:r>
          </w:p>
        </w:tc>
        <w:tc>
          <w:tcPr>
            <w:tcW w:w="2374" w:type="dxa"/>
            <w:tcBorders>
              <w:top w:val="nil"/>
              <w:left w:val="nil"/>
              <w:bottom w:val="nil"/>
              <w:right w:val="nil"/>
            </w:tcBorders>
          </w:tcPr>
          <w:p w:rsidR="00A520F1" w:rsidRDefault="00C711DF">
            <w:pPr>
              <w:spacing w:after="0" w:line="259" w:lineRule="auto"/>
              <w:ind w:left="0" w:firstLine="0"/>
            </w:pPr>
            <w:r>
              <w:t>000103079549</w:t>
            </w:r>
          </w:p>
        </w:tc>
      </w:tr>
    </w:tbl>
    <w:p w:rsidR="00A520F1" w:rsidRDefault="00C711DF">
      <w:pPr>
        <w:spacing w:after="143" w:line="265" w:lineRule="auto"/>
        <w:ind w:left="16" w:hanging="10"/>
      </w:pPr>
      <w:r>
        <w:rPr>
          <w:sz w:val="18"/>
          <w:u w:val="single" w:color="000000"/>
        </w:rPr>
        <w:t>1.2. Relevant identified uses of the substance or mixture and uses advised against</w:t>
      </w:r>
    </w:p>
    <w:p w:rsidR="00A520F1" w:rsidRDefault="00C711DF">
      <w:pPr>
        <w:tabs>
          <w:tab w:val="center" w:pos="3572"/>
        </w:tabs>
        <w:spacing w:after="201"/>
        <w:ind w:left="0" w:firstLine="0"/>
      </w:pPr>
      <w:r>
        <w:t>Identified uses</w:t>
      </w:r>
      <w:r>
        <w:tab/>
        <w:t>As product description</w:t>
      </w:r>
    </w:p>
    <w:p w:rsidR="00A520F1" w:rsidRDefault="00C711DF">
      <w:pPr>
        <w:pStyle w:val="Heading1"/>
        <w:spacing w:after="143"/>
        <w:ind w:left="16"/>
      </w:pPr>
      <w:r>
        <w:t>1.3. Details of the supplier of the safety data sheet</w:t>
      </w:r>
    </w:p>
    <w:p w:rsidR="00EC6345" w:rsidRDefault="00C711DF" w:rsidP="00EC6345">
      <w:pPr>
        <w:tabs>
          <w:tab w:val="center" w:pos="3381"/>
        </w:tabs>
        <w:spacing w:after="10"/>
        <w:ind w:left="0" w:firstLine="0"/>
      </w:pPr>
      <w:r>
        <w:t>Supplier</w:t>
      </w:r>
      <w:r>
        <w:tab/>
      </w:r>
      <w:r w:rsidR="00EC6345">
        <w:t xml:space="preserve">    </w:t>
      </w:r>
      <w:bookmarkStart w:id="0" w:name="_GoBack"/>
      <w:bookmarkEnd w:id="0"/>
      <w:r w:rsidR="00EC6345">
        <w:t>Workshop Supplies</w:t>
      </w:r>
    </w:p>
    <w:p w:rsidR="00EC6345" w:rsidRDefault="00EC6345" w:rsidP="00EC6345">
      <w:pPr>
        <w:spacing w:after="10"/>
        <w:ind w:left="2790"/>
      </w:pPr>
      <w:r>
        <w:t>High Street</w:t>
      </w:r>
    </w:p>
    <w:p w:rsidR="00EC6345" w:rsidRDefault="00EC6345" w:rsidP="00EC6345">
      <w:pPr>
        <w:spacing w:after="10"/>
        <w:ind w:left="2790"/>
      </w:pPr>
      <w:r>
        <w:t>Newton on Trent</w:t>
      </w:r>
    </w:p>
    <w:p w:rsidR="00EC6345" w:rsidRDefault="00EC6345" w:rsidP="00EC6345">
      <w:pPr>
        <w:spacing w:after="10"/>
        <w:ind w:left="2790"/>
      </w:pPr>
      <w:r>
        <w:t>Lincoln</w:t>
      </w:r>
    </w:p>
    <w:p w:rsidR="00EC6345" w:rsidRDefault="00EC6345" w:rsidP="00EC6345">
      <w:pPr>
        <w:spacing w:after="10"/>
        <w:ind w:left="2790"/>
      </w:pPr>
      <w:r>
        <w:t>LN1 2JS</w:t>
      </w:r>
    </w:p>
    <w:p w:rsidR="00EC6345" w:rsidRDefault="00EC6345" w:rsidP="00EC6345">
      <w:pPr>
        <w:spacing w:after="10"/>
        <w:ind w:left="2790"/>
      </w:pPr>
      <w:r>
        <w:t>+44 (0) 1777 228778</w:t>
      </w:r>
    </w:p>
    <w:p w:rsidR="00EC6345" w:rsidRDefault="00EC6345" w:rsidP="00EC6345">
      <w:pPr>
        <w:tabs>
          <w:tab w:val="center" w:pos="3381"/>
        </w:tabs>
        <w:spacing w:after="10"/>
        <w:ind w:left="0" w:firstLine="0"/>
      </w:pPr>
      <w:r>
        <w:t xml:space="preserve">                                                              enquiries@workshopsupplies.co.uk</w:t>
      </w:r>
    </w:p>
    <w:p w:rsidR="00A520F1" w:rsidRDefault="00A520F1" w:rsidP="00EC6345">
      <w:pPr>
        <w:tabs>
          <w:tab w:val="center" w:pos="3381"/>
        </w:tabs>
        <w:spacing w:after="10"/>
        <w:ind w:left="0" w:firstLine="0"/>
      </w:pPr>
    </w:p>
    <w:p w:rsidR="00A520F1" w:rsidRDefault="00C711DF">
      <w:pPr>
        <w:pStyle w:val="Heading1"/>
        <w:spacing w:after="129"/>
        <w:ind w:left="16"/>
      </w:pPr>
      <w:r>
        <w:t>1.4. Emergency telephone number</w:t>
      </w:r>
    </w:p>
    <w:p w:rsidR="00A520F1" w:rsidRDefault="00C711DF">
      <w:pPr>
        <w:spacing w:after="120" w:line="340" w:lineRule="auto"/>
        <w:ind w:left="63" w:right="6271"/>
      </w:pPr>
      <w:r>
        <w:t>National Emergency Telephone Number Hazchem line: 0044 (0) 7970 779978</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2: HAZARDS IDENTIFICATION</w:t>
      </w:r>
    </w:p>
    <w:p w:rsidR="00A520F1" w:rsidRDefault="00C711DF">
      <w:pPr>
        <w:pStyle w:val="Heading1"/>
        <w:spacing w:after="129"/>
        <w:ind w:left="16"/>
      </w:pPr>
      <w:r>
        <w:t>2.1. Classification of the substance or mixture</w:t>
      </w:r>
    </w:p>
    <w:p w:rsidR="00A520F1" w:rsidRDefault="00C711DF">
      <w:pPr>
        <w:ind w:left="63"/>
      </w:pPr>
      <w:r>
        <w:t>Classification (EC 1272/2008)</w:t>
      </w:r>
    </w:p>
    <w:p w:rsidR="00A520F1" w:rsidRDefault="00C711DF">
      <w:pPr>
        <w:tabs>
          <w:tab w:val="center" w:pos="3910"/>
          <w:tab w:val="center" w:pos="6015"/>
        </w:tabs>
        <w:spacing w:after="55" w:line="259" w:lineRule="auto"/>
        <w:ind w:left="0" w:firstLine="0"/>
      </w:pPr>
      <w:r>
        <w:rPr>
          <w:rFonts w:ascii="Calibri" w:eastAsia="Calibri" w:hAnsi="Calibri" w:cs="Calibri"/>
          <w:sz w:val="22"/>
        </w:rPr>
        <w:tab/>
      </w:r>
      <w:r>
        <w:t>Physical and Chemical Hazards</w:t>
      </w:r>
      <w:r>
        <w:tab/>
        <w:t>Flam. Aerosol 1 - H222</w:t>
      </w:r>
    </w:p>
    <w:p w:rsidR="00A520F1" w:rsidRDefault="00C711DF">
      <w:pPr>
        <w:tabs>
          <w:tab w:val="center" w:pos="3279"/>
          <w:tab w:val="center" w:pos="6531"/>
        </w:tabs>
        <w:spacing w:after="55" w:line="259" w:lineRule="auto"/>
        <w:ind w:left="0" w:firstLine="0"/>
      </w:pPr>
      <w:r>
        <w:rPr>
          <w:rFonts w:ascii="Calibri" w:eastAsia="Calibri" w:hAnsi="Calibri" w:cs="Calibri"/>
          <w:sz w:val="22"/>
        </w:rPr>
        <w:tab/>
      </w:r>
      <w:r>
        <w:t>Human health</w:t>
      </w:r>
      <w:r>
        <w:tab/>
        <w:t>Skin Irrit. 2 - H315;STOT SE 3 - H336</w:t>
      </w:r>
    </w:p>
    <w:p w:rsidR="00A520F1" w:rsidRDefault="00C711DF">
      <w:pPr>
        <w:tabs>
          <w:tab w:val="center" w:pos="3230"/>
          <w:tab w:val="center" w:pos="6087"/>
        </w:tabs>
        <w:spacing w:after="55" w:line="259" w:lineRule="auto"/>
        <w:ind w:left="0" w:firstLine="0"/>
      </w:pPr>
      <w:r>
        <w:rPr>
          <w:rFonts w:ascii="Calibri" w:eastAsia="Calibri" w:hAnsi="Calibri" w:cs="Calibri"/>
          <w:sz w:val="22"/>
        </w:rPr>
        <w:tab/>
      </w:r>
      <w:r>
        <w:t>Environment</w:t>
      </w:r>
      <w:r>
        <w:tab/>
        <w:t>Aquatic Chronic 2 - H411</w:t>
      </w:r>
    </w:p>
    <w:p w:rsidR="00A520F1" w:rsidRDefault="00C711DF">
      <w:pPr>
        <w:tabs>
          <w:tab w:val="center" w:pos="3926"/>
        </w:tabs>
        <w:ind w:left="0" w:firstLine="0"/>
      </w:pPr>
      <w:r>
        <w:t>Classification (1999/45/EEC)</w:t>
      </w:r>
      <w:r>
        <w:tab/>
        <w:t>Xi;R38. F+;R12. N;R51/53. R67.</w:t>
      </w:r>
    </w:p>
    <w:p w:rsidR="00A520F1" w:rsidRDefault="00C711DF">
      <w:pPr>
        <w:spacing w:after="171"/>
        <w:ind w:left="132"/>
      </w:pPr>
      <w:r>
        <w:t xml:space="preserve">The Full Text for all </w:t>
      </w:r>
      <w:r>
        <w:t>R-Phrases and Hazard Statements are Displayed in Section 16.</w:t>
      </w:r>
    </w:p>
    <w:p w:rsidR="00A520F1" w:rsidRDefault="00C711DF">
      <w:pPr>
        <w:pStyle w:val="Heading1"/>
        <w:ind w:left="16"/>
      </w:pPr>
      <w:r>
        <w:t>2.2. Label elements</w:t>
      </w:r>
    </w:p>
    <w:p w:rsidR="00A520F1" w:rsidRDefault="00C711DF">
      <w:pPr>
        <w:spacing w:after="0"/>
        <w:ind w:left="63"/>
      </w:pPr>
      <w:r>
        <w:t>Label In Accordance With (EC) No. 1272/2008</w:t>
      </w:r>
    </w:p>
    <w:p w:rsidR="00A520F1" w:rsidRDefault="00C711DF">
      <w:pPr>
        <w:spacing w:after="245" w:line="259" w:lineRule="auto"/>
        <w:ind w:left="2781" w:firstLine="0"/>
      </w:pPr>
      <w:r>
        <w:rPr>
          <w:rFonts w:ascii="Calibri" w:eastAsia="Calibri" w:hAnsi="Calibri" w:cs="Calibri"/>
          <w:noProof/>
          <w:sz w:val="22"/>
        </w:rPr>
        <mc:AlternateContent>
          <mc:Choice Requires="wpg">
            <w:drawing>
              <wp:inline distT="0" distB="0" distL="0" distR="0">
                <wp:extent cx="2941997" cy="930563"/>
                <wp:effectExtent l="0" t="0" r="0" b="0"/>
                <wp:docPr id="8740" name="Group 8740"/>
                <wp:cNvGraphicFramePr/>
                <a:graphic xmlns:a="http://schemas.openxmlformats.org/drawingml/2006/main">
                  <a:graphicData uri="http://schemas.microsoft.com/office/word/2010/wordprocessingGroup">
                    <wpg:wgp>
                      <wpg:cNvGrpSpPr/>
                      <wpg:grpSpPr>
                        <a:xfrm>
                          <a:off x="0" y="0"/>
                          <a:ext cx="2941997" cy="930563"/>
                          <a:chOff x="0" y="0"/>
                          <a:chExt cx="2941997" cy="930563"/>
                        </a:xfrm>
                      </wpg:grpSpPr>
                      <wps:wsp>
                        <wps:cNvPr id="59" name="Shape 59"/>
                        <wps:cNvSpPr/>
                        <wps:spPr>
                          <a:xfrm>
                            <a:off x="416637" y="554226"/>
                            <a:ext cx="103365" cy="109251"/>
                          </a:xfrm>
                          <a:custGeom>
                            <a:avLst/>
                            <a:gdLst/>
                            <a:ahLst/>
                            <a:cxnLst/>
                            <a:rect l="0" t="0" r="0" b="0"/>
                            <a:pathLst>
                              <a:path w="103365" h="109251">
                                <a:moveTo>
                                  <a:pt x="51682" y="0"/>
                                </a:moveTo>
                                <a:lnTo>
                                  <a:pt x="56851" y="324"/>
                                </a:lnTo>
                                <a:lnTo>
                                  <a:pt x="62019" y="970"/>
                                </a:lnTo>
                                <a:lnTo>
                                  <a:pt x="67187" y="2263"/>
                                </a:lnTo>
                                <a:lnTo>
                                  <a:pt x="71709" y="4202"/>
                                </a:lnTo>
                                <a:lnTo>
                                  <a:pt x="76232" y="6465"/>
                                </a:lnTo>
                                <a:lnTo>
                                  <a:pt x="80431" y="9374"/>
                                </a:lnTo>
                                <a:lnTo>
                                  <a:pt x="84630" y="12283"/>
                                </a:lnTo>
                                <a:lnTo>
                                  <a:pt x="88183" y="15838"/>
                                </a:lnTo>
                                <a:lnTo>
                                  <a:pt x="91413" y="19717"/>
                                </a:lnTo>
                                <a:lnTo>
                                  <a:pt x="94644" y="23919"/>
                                </a:lnTo>
                                <a:lnTo>
                                  <a:pt x="97227" y="28445"/>
                                </a:lnTo>
                                <a:lnTo>
                                  <a:pt x="99165" y="33293"/>
                                </a:lnTo>
                                <a:lnTo>
                                  <a:pt x="101104" y="38464"/>
                                </a:lnTo>
                                <a:lnTo>
                                  <a:pt x="102395" y="43636"/>
                                </a:lnTo>
                                <a:lnTo>
                                  <a:pt x="103042" y="49131"/>
                                </a:lnTo>
                                <a:lnTo>
                                  <a:pt x="103365" y="54625"/>
                                </a:lnTo>
                                <a:lnTo>
                                  <a:pt x="103042" y="60121"/>
                                </a:lnTo>
                                <a:lnTo>
                                  <a:pt x="102395" y="65616"/>
                                </a:lnTo>
                                <a:lnTo>
                                  <a:pt x="101104" y="70787"/>
                                </a:lnTo>
                                <a:lnTo>
                                  <a:pt x="99165" y="75959"/>
                                </a:lnTo>
                                <a:lnTo>
                                  <a:pt x="97227" y="80483"/>
                                </a:lnTo>
                                <a:lnTo>
                                  <a:pt x="94644" y="85010"/>
                                </a:lnTo>
                                <a:lnTo>
                                  <a:pt x="91413" y="89212"/>
                                </a:lnTo>
                                <a:lnTo>
                                  <a:pt x="88183" y="93090"/>
                                </a:lnTo>
                                <a:lnTo>
                                  <a:pt x="84630" y="96645"/>
                                </a:lnTo>
                                <a:lnTo>
                                  <a:pt x="80431" y="99878"/>
                                </a:lnTo>
                                <a:lnTo>
                                  <a:pt x="76232" y="102464"/>
                                </a:lnTo>
                                <a:lnTo>
                                  <a:pt x="71709" y="105049"/>
                                </a:lnTo>
                                <a:lnTo>
                                  <a:pt x="67187" y="106666"/>
                                </a:lnTo>
                                <a:lnTo>
                                  <a:pt x="62019" y="107959"/>
                                </a:lnTo>
                                <a:lnTo>
                                  <a:pt x="56851" y="108928"/>
                                </a:lnTo>
                                <a:lnTo>
                                  <a:pt x="51682" y="109251"/>
                                </a:lnTo>
                                <a:lnTo>
                                  <a:pt x="46514" y="108928"/>
                                </a:lnTo>
                                <a:lnTo>
                                  <a:pt x="41346" y="107959"/>
                                </a:lnTo>
                                <a:lnTo>
                                  <a:pt x="36178" y="106666"/>
                                </a:lnTo>
                                <a:lnTo>
                                  <a:pt x="31655" y="105049"/>
                                </a:lnTo>
                                <a:lnTo>
                                  <a:pt x="27133" y="102464"/>
                                </a:lnTo>
                                <a:lnTo>
                                  <a:pt x="22934" y="99878"/>
                                </a:lnTo>
                                <a:lnTo>
                                  <a:pt x="18735" y="96645"/>
                                </a:lnTo>
                                <a:lnTo>
                                  <a:pt x="15181" y="93090"/>
                                </a:lnTo>
                                <a:lnTo>
                                  <a:pt x="11951" y="89212"/>
                                </a:lnTo>
                                <a:lnTo>
                                  <a:pt x="8721" y="85010"/>
                                </a:lnTo>
                                <a:lnTo>
                                  <a:pt x="6137" y="80483"/>
                                </a:lnTo>
                                <a:lnTo>
                                  <a:pt x="4200" y="75959"/>
                                </a:lnTo>
                                <a:lnTo>
                                  <a:pt x="2261" y="70787"/>
                                </a:lnTo>
                                <a:lnTo>
                                  <a:pt x="969" y="65616"/>
                                </a:lnTo>
                                <a:lnTo>
                                  <a:pt x="323" y="60121"/>
                                </a:lnTo>
                                <a:lnTo>
                                  <a:pt x="0" y="54625"/>
                                </a:lnTo>
                                <a:lnTo>
                                  <a:pt x="323" y="49131"/>
                                </a:lnTo>
                                <a:lnTo>
                                  <a:pt x="969" y="43636"/>
                                </a:lnTo>
                                <a:lnTo>
                                  <a:pt x="2261" y="38464"/>
                                </a:lnTo>
                                <a:lnTo>
                                  <a:pt x="4200" y="33293"/>
                                </a:lnTo>
                                <a:lnTo>
                                  <a:pt x="6137" y="28445"/>
                                </a:lnTo>
                                <a:lnTo>
                                  <a:pt x="8721" y="23919"/>
                                </a:lnTo>
                                <a:lnTo>
                                  <a:pt x="11951" y="19717"/>
                                </a:lnTo>
                                <a:lnTo>
                                  <a:pt x="15181" y="15838"/>
                                </a:lnTo>
                                <a:lnTo>
                                  <a:pt x="18735" y="12283"/>
                                </a:lnTo>
                                <a:lnTo>
                                  <a:pt x="22934" y="9374"/>
                                </a:lnTo>
                                <a:lnTo>
                                  <a:pt x="27133" y="6465"/>
                                </a:lnTo>
                                <a:lnTo>
                                  <a:pt x="31655" y="4202"/>
                                </a:lnTo>
                                <a:lnTo>
                                  <a:pt x="36178" y="2263"/>
                                </a:lnTo>
                                <a:lnTo>
                                  <a:pt x="41346" y="970"/>
                                </a:lnTo>
                                <a:lnTo>
                                  <a:pt x="46514" y="324"/>
                                </a:lnTo>
                                <a:lnTo>
                                  <a:pt x="5168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60" name="Shape 60"/>
                        <wps:cNvSpPr/>
                        <wps:spPr>
                          <a:xfrm>
                            <a:off x="401133" y="223887"/>
                            <a:ext cx="134374" cy="299956"/>
                          </a:xfrm>
                          <a:custGeom>
                            <a:avLst/>
                            <a:gdLst/>
                            <a:ahLst/>
                            <a:cxnLst/>
                            <a:rect l="0" t="0" r="0" b="0"/>
                            <a:pathLst>
                              <a:path w="134374" h="299956">
                                <a:moveTo>
                                  <a:pt x="67187" y="0"/>
                                </a:moveTo>
                                <a:lnTo>
                                  <a:pt x="73971" y="322"/>
                                </a:lnTo>
                                <a:lnTo>
                                  <a:pt x="80753" y="970"/>
                                </a:lnTo>
                                <a:lnTo>
                                  <a:pt x="87213" y="1939"/>
                                </a:lnTo>
                                <a:lnTo>
                                  <a:pt x="93352" y="3555"/>
                                </a:lnTo>
                                <a:lnTo>
                                  <a:pt x="99165" y="5495"/>
                                </a:lnTo>
                                <a:lnTo>
                                  <a:pt x="104657" y="7757"/>
                                </a:lnTo>
                                <a:lnTo>
                                  <a:pt x="110148" y="10020"/>
                                </a:lnTo>
                                <a:lnTo>
                                  <a:pt x="114670" y="12929"/>
                                </a:lnTo>
                                <a:lnTo>
                                  <a:pt x="119193" y="16161"/>
                                </a:lnTo>
                                <a:lnTo>
                                  <a:pt x="123068" y="19717"/>
                                </a:lnTo>
                                <a:lnTo>
                                  <a:pt x="126298" y="23272"/>
                                </a:lnTo>
                                <a:lnTo>
                                  <a:pt x="129205" y="27151"/>
                                </a:lnTo>
                                <a:lnTo>
                                  <a:pt x="131466" y="31029"/>
                                </a:lnTo>
                                <a:lnTo>
                                  <a:pt x="133082" y="35555"/>
                                </a:lnTo>
                                <a:lnTo>
                                  <a:pt x="134051" y="39757"/>
                                </a:lnTo>
                                <a:lnTo>
                                  <a:pt x="134374" y="44282"/>
                                </a:lnTo>
                                <a:lnTo>
                                  <a:pt x="134374" y="46222"/>
                                </a:lnTo>
                                <a:lnTo>
                                  <a:pt x="134051" y="48807"/>
                                </a:lnTo>
                                <a:lnTo>
                                  <a:pt x="133728" y="51393"/>
                                </a:lnTo>
                                <a:lnTo>
                                  <a:pt x="101750" y="267309"/>
                                </a:lnTo>
                                <a:lnTo>
                                  <a:pt x="101426" y="270542"/>
                                </a:lnTo>
                                <a:lnTo>
                                  <a:pt x="100780" y="273774"/>
                                </a:lnTo>
                                <a:lnTo>
                                  <a:pt x="99812" y="277006"/>
                                </a:lnTo>
                                <a:lnTo>
                                  <a:pt x="98519" y="279915"/>
                                </a:lnTo>
                                <a:lnTo>
                                  <a:pt x="96904" y="282825"/>
                                </a:lnTo>
                                <a:lnTo>
                                  <a:pt x="94966" y="285411"/>
                                </a:lnTo>
                                <a:lnTo>
                                  <a:pt x="93028" y="287996"/>
                                </a:lnTo>
                                <a:lnTo>
                                  <a:pt x="90767" y="290259"/>
                                </a:lnTo>
                                <a:lnTo>
                                  <a:pt x="88506" y="292522"/>
                                </a:lnTo>
                                <a:lnTo>
                                  <a:pt x="85922" y="294460"/>
                                </a:lnTo>
                                <a:lnTo>
                                  <a:pt x="83014" y="296077"/>
                                </a:lnTo>
                                <a:lnTo>
                                  <a:pt x="80108" y="297370"/>
                                </a:lnTo>
                                <a:lnTo>
                                  <a:pt x="77201" y="298340"/>
                                </a:lnTo>
                                <a:lnTo>
                                  <a:pt x="73971" y="299309"/>
                                </a:lnTo>
                                <a:lnTo>
                                  <a:pt x="70417" y="299632"/>
                                </a:lnTo>
                                <a:lnTo>
                                  <a:pt x="67187" y="299956"/>
                                </a:lnTo>
                                <a:lnTo>
                                  <a:pt x="63633" y="299632"/>
                                </a:lnTo>
                                <a:lnTo>
                                  <a:pt x="60403" y="299309"/>
                                </a:lnTo>
                                <a:lnTo>
                                  <a:pt x="57173" y="298340"/>
                                </a:lnTo>
                                <a:lnTo>
                                  <a:pt x="54266" y="297370"/>
                                </a:lnTo>
                                <a:lnTo>
                                  <a:pt x="51360" y="295754"/>
                                </a:lnTo>
                                <a:lnTo>
                                  <a:pt x="48452" y="294138"/>
                                </a:lnTo>
                                <a:lnTo>
                                  <a:pt x="45868" y="292522"/>
                                </a:lnTo>
                                <a:lnTo>
                                  <a:pt x="43284" y="290259"/>
                                </a:lnTo>
                                <a:lnTo>
                                  <a:pt x="41022" y="287996"/>
                                </a:lnTo>
                                <a:lnTo>
                                  <a:pt x="39084" y="285411"/>
                                </a:lnTo>
                                <a:lnTo>
                                  <a:pt x="37470" y="282825"/>
                                </a:lnTo>
                                <a:lnTo>
                                  <a:pt x="35854" y="279915"/>
                                </a:lnTo>
                                <a:lnTo>
                                  <a:pt x="34562" y="276683"/>
                                </a:lnTo>
                                <a:lnTo>
                                  <a:pt x="33593" y="273451"/>
                                </a:lnTo>
                                <a:lnTo>
                                  <a:pt x="32947" y="270218"/>
                                </a:lnTo>
                                <a:lnTo>
                                  <a:pt x="32624" y="266986"/>
                                </a:lnTo>
                                <a:lnTo>
                                  <a:pt x="646" y="51071"/>
                                </a:lnTo>
                                <a:lnTo>
                                  <a:pt x="0" y="46544"/>
                                </a:lnTo>
                                <a:lnTo>
                                  <a:pt x="0" y="46222"/>
                                </a:lnTo>
                                <a:lnTo>
                                  <a:pt x="0" y="44282"/>
                                </a:lnTo>
                                <a:lnTo>
                                  <a:pt x="323" y="39757"/>
                                </a:lnTo>
                                <a:lnTo>
                                  <a:pt x="1292" y="35555"/>
                                </a:lnTo>
                                <a:lnTo>
                                  <a:pt x="2908" y="31029"/>
                                </a:lnTo>
                                <a:lnTo>
                                  <a:pt x="5168" y="27151"/>
                                </a:lnTo>
                                <a:lnTo>
                                  <a:pt x="8075" y="23272"/>
                                </a:lnTo>
                                <a:lnTo>
                                  <a:pt x="11306" y="19717"/>
                                </a:lnTo>
                                <a:lnTo>
                                  <a:pt x="15181" y="16161"/>
                                </a:lnTo>
                                <a:lnTo>
                                  <a:pt x="19704" y="12929"/>
                                </a:lnTo>
                                <a:lnTo>
                                  <a:pt x="24226" y="10020"/>
                                </a:lnTo>
                                <a:lnTo>
                                  <a:pt x="29394" y="7757"/>
                                </a:lnTo>
                                <a:lnTo>
                                  <a:pt x="35209" y="5495"/>
                                </a:lnTo>
                                <a:lnTo>
                                  <a:pt x="41022" y="3555"/>
                                </a:lnTo>
                                <a:lnTo>
                                  <a:pt x="47160" y="1939"/>
                                </a:lnTo>
                                <a:lnTo>
                                  <a:pt x="53621" y="970"/>
                                </a:lnTo>
                                <a:lnTo>
                                  <a:pt x="60403" y="322"/>
                                </a:lnTo>
                                <a:lnTo>
                                  <a:pt x="6718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50"/>
                            <a:ext cx="464929" cy="930252"/>
                          </a:xfrm>
                          <a:custGeom>
                            <a:avLst/>
                            <a:gdLst/>
                            <a:ahLst/>
                            <a:cxnLst/>
                            <a:rect l="0" t="0" r="0" b="0"/>
                            <a:pathLst>
                              <a:path w="464929" h="930252">
                                <a:moveTo>
                                  <a:pt x="464929" y="0"/>
                                </a:moveTo>
                                <a:lnTo>
                                  <a:pt x="464929" y="73696"/>
                                </a:lnTo>
                                <a:lnTo>
                                  <a:pt x="73596" y="464965"/>
                                </a:lnTo>
                                <a:lnTo>
                                  <a:pt x="464929" y="856234"/>
                                </a:lnTo>
                                <a:lnTo>
                                  <a:pt x="464929" y="930252"/>
                                </a:lnTo>
                                <a:lnTo>
                                  <a:pt x="0" y="465017"/>
                                </a:lnTo>
                                <a:lnTo>
                                  <a:pt x="0" y="464913"/>
                                </a:lnTo>
                                <a:lnTo>
                                  <a:pt x="464929"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62" name="Shape 62"/>
                        <wps:cNvSpPr/>
                        <wps:spPr>
                          <a:xfrm>
                            <a:off x="464929" y="0"/>
                            <a:ext cx="464979" cy="930463"/>
                          </a:xfrm>
                          <a:custGeom>
                            <a:avLst/>
                            <a:gdLst/>
                            <a:ahLst/>
                            <a:cxnLst/>
                            <a:rect l="0" t="0" r="0" b="0"/>
                            <a:pathLst>
                              <a:path w="464979" h="930463">
                                <a:moveTo>
                                  <a:pt x="51" y="0"/>
                                </a:moveTo>
                                <a:lnTo>
                                  <a:pt x="271" y="0"/>
                                </a:lnTo>
                                <a:lnTo>
                                  <a:pt x="464979" y="465015"/>
                                </a:lnTo>
                                <a:lnTo>
                                  <a:pt x="161" y="930463"/>
                                </a:lnTo>
                                <a:lnTo>
                                  <a:pt x="0" y="930302"/>
                                </a:lnTo>
                                <a:lnTo>
                                  <a:pt x="0" y="856284"/>
                                </a:lnTo>
                                <a:lnTo>
                                  <a:pt x="161" y="856445"/>
                                </a:lnTo>
                                <a:lnTo>
                                  <a:pt x="391332" y="465015"/>
                                </a:lnTo>
                                <a:lnTo>
                                  <a:pt x="161" y="73586"/>
                                </a:lnTo>
                                <a:lnTo>
                                  <a:pt x="0" y="73747"/>
                                </a:lnTo>
                                <a:lnTo>
                                  <a:pt x="0" y="50"/>
                                </a:lnTo>
                                <a:lnTo>
                                  <a:pt x="51"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64" name="Shape 64"/>
                        <wps:cNvSpPr/>
                        <wps:spPr>
                          <a:xfrm>
                            <a:off x="1299087" y="187039"/>
                            <a:ext cx="344656" cy="423106"/>
                          </a:xfrm>
                          <a:custGeom>
                            <a:avLst/>
                            <a:gdLst/>
                            <a:ahLst/>
                            <a:cxnLst/>
                            <a:rect l="0" t="0" r="0" b="0"/>
                            <a:pathLst>
                              <a:path w="344656" h="423106">
                                <a:moveTo>
                                  <a:pt x="172489" y="0"/>
                                </a:moveTo>
                                <a:lnTo>
                                  <a:pt x="180888" y="40404"/>
                                </a:lnTo>
                                <a:lnTo>
                                  <a:pt x="205760" y="87272"/>
                                </a:lnTo>
                                <a:lnTo>
                                  <a:pt x="222557" y="134463"/>
                                </a:lnTo>
                                <a:lnTo>
                                  <a:pt x="225465" y="156442"/>
                                </a:lnTo>
                                <a:lnTo>
                                  <a:pt x="221588" y="181008"/>
                                </a:lnTo>
                                <a:lnTo>
                                  <a:pt x="234186" y="176482"/>
                                </a:lnTo>
                                <a:lnTo>
                                  <a:pt x="245814" y="164523"/>
                                </a:lnTo>
                                <a:lnTo>
                                  <a:pt x="254212" y="135433"/>
                                </a:lnTo>
                                <a:lnTo>
                                  <a:pt x="258412" y="94706"/>
                                </a:lnTo>
                                <a:lnTo>
                                  <a:pt x="275532" y="127675"/>
                                </a:lnTo>
                                <a:lnTo>
                                  <a:pt x="279408" y="162583"/>
                                </a:lnTo>
                                <a:lnTo>
                                  <a:pt x="279085" y="197816"/>
                                </a:lnTo>
                                <a:lnTo>
                                  <a:pt x="268425" y="224320"/>
                                </a:lnTo>
                                <a:lnTo>
                                  <a:pt x="287160" y="213654"/>
                                </a:lnTo>
                                <a:lnTo>
                                  <a:pt x="302988" y="197816"/>
                                </a:lnTo>
                                <a:lnTo>
                                  <a:pt x="316231" y="172280"/>
                                </a:lnTo>
                                <a:lnTo>
                                  <a:pt x="324952" y="202987"/>
                                </a:lnTo>
                                <a:lnTo>
                                  <a:pt x="328506" y="225937"/>
                                </a:lnTo>
                                <a:lnTo>
                                  <a:pt x="320754" y="258583"/>
                                </a:lnTo>
                                <a:lnTo>
                                  <a:pt x="312355" y="275390"/>
                                </a:lnTo>
                                <a:lnTo>
                                  <a:pt x="296528" y="298663"/>
                                </a:lnTo>
                                <a:lnTo>
                                  <a:pt x="324630" y="290582"/>
                                </a:lnTo>
                                <a:lnTo>
                                  <a:pt x="340135" y="279915"/>
                                </a:lnTo>
                                <a:lnTo>
                                  <a:pt x="344656" y="259229"/>
                                </a:lnTo>
                                <a:lnTo>
                                  <a:pt x="340781" y="317410"/>
                                </a:lnTo>
                                <a:lnTo>
                                  <a:pt x="328506" y="358136"/>
                                </a:lnTo>
                                <a:lnTo>
                                  <a:pt x="308479" y="389813"/>
                                </a:lnTo>
                                <a:lnTo>
                                  <a:pt x="284253" y="406621"/>
                                </a:lnTo>
                                <a:lnTo>
                                  <a:pt x="259058" y="418904"/>
                                </a:lnTo>
                                <a:lnTo>
                                  <a:pt x="234831" y="423106"/>
                                </a:lnTo>
                                <a:lnTo>
                                  <a:pt x="212544" y="423106"/>
                                </a:lnTo>
                                <a:lnTo>
                                  <a:pt x="222880" y="417288"/>
                                </a:lnTo>
                                <a:lnTo>
                                  <a:pt x="237416" y="406298"/>
                                </a:lnTo>
                                <a:lnTo>
                                  <a:pt x="262611" y="381409"/>
                                </a:lnTo>
                                <a:lnTo>
                                  <a:pt x="281992" y="345531"/>
                                </a:lnTo>
                                <a:lnTo>
                                  <a:pt x="263257" y="357490"/>
                                </a:lnTo>
                                <a:lnTo>
                                  <a:pt x="247107" y="362016"/>
                                </a:lnTo>
                                <a:lnTo>
                                  <a:pt x="228695" y="361693"/>
                                </a:lnTo>
                                <a:lnTo>
                                  <a:pt x="239354" y="351349"/>
                                </a:lnTo>
                                <a:lnTo>
                                  <a:pt x="249367" y="337450"/>
                                </a:lnTo>
                                <a:lnTo>
                                  <a:pt x="258088" y="311592"/>
                                </a:lnTo>
                                <a:lnTo>
                                  <a:pt x="258088" y="277330"/>
                                </a:lnTo>
                                <a:lnTo>
                                  <a:pt x="250013" y="295431"/>
                                </a:lnTo>
                                <a:lnTo>
                                  <a:pt x="226433" y="311269"/>
                                </a:lnTo>
                                <a:lnTo>
                                  <a:pt x="212866" y="325168"/>
                                </a:lnTo>
                                <a:lnTo>
                                  <a:pt x="213190" y="275713"/>
                                </a:lnTo>
                                <a:lnTo>
                                  <a:pt x="205115" y="242744"/>
                                </a:lnTo>
                                <a:lnTo>
                                  <a:pt x="189286" y="218825"/>
                                </a:lnTo>
                                <a:lnTo>
                                  <a:pt x="172813" y="202340"/>
                                </a:lnTo>
                                <a:lnTo>
                                  <a:pt x="172813" y="235634"/>
                                </a:lnTo>
                                <a:lnTo>
                                  <a:pt x="156339" y="283148"/>
                                </a:lnTo>
                                <a:lnTo>
                                  <a:pt x="156663" y="301249"/>
                                </a:lnTo>
                                <a:lnTo>
                                  <a:pt x="160538" y="324521"/>
                                </a:lnTo>
                                <a:lnTo>
                                  <a:pt x="132436" y="309006"/>
                                </a:lnTo>
                                <a:lnTo>
                                  <a:pt x="123068" y="295431"/>
                                </a:lnTo>
                                <a:lnTo>
                                  <a:pt x="116285" y="277977"/>
                                </a:lnTo>
                                <a:lnTo>
                                  <a:pt x="115639" y="295107"/>
                                </a:lnTo>
                                <a:lnTo>
                                  <a:pt x="111763" y="311592"/>
                                </a:lnTo>
                                <a:lnTo>
                                  <a:pt x="117577" y="328723"/>
                                </a:lnTo>
                                <a:lnTo>
                                  <a:pt x="125653" y="342623"/>
                                </a:lnTo>
                                <a:lnTo>
                                  <a:pt x="140188" y="361369"/>
                                </a:lnTo>
                                <a:lnTo>
                                  <a:pt x="113701" y="358460"/>
                                </a:lnTo>
                                <a:lnTo>
                                  <a:pt x="99165" y="353288"/>
                                </a:lnTo>
                                <a:lnTo>
                                  <a:pt x="83338" y="341652"/>
                                </a:lnTo>
                                <a:lnTo>
                                  <a:pt x="98520" y="376238"/>
                                </a:lnTo>
                                <a:lnTo>
                                  <a:pt x="123068" y="405652"/>
                                </a:lnTo>
                                <a:lnTo>
                                  <a:pt x="146972" y="417288"/>
                                </a:lnTo>
                                <a:lnTo>
                                  <a:pt x="177012" y="422782"/>
                                </a:lnTo>
                                <a:lnTo>
                                  <a:pt x="113378" y="418904"/>
                                </a:lnTo>
                                <a:lnTo>
                                  <a:pt x="73324" y="402096"/>
                                </a:lnTo>
                                <a:lnTo>
                                  <a:pt x="45222" y="381733"/>
                                </a:lnTo>
                                <a:lnTo>
                                  <a:pt x="28102" y="351349"/>
                                </a:lnTo>
                                <a:lnTo>
                                  <a:pt x="3552" y="265694"/>
                                </a:lnTo>
                                <a:lnTo>
                                  <a:pt x="0" y="241774"/>
                                </a:lnTo>
                                <a:lnTo>
                                  <a:pt x="15181" y="257290"/>
                                </a:lnTo>
                                <a:lnTo>
                                  <a:pt x="25195" y="270542"/>
                                </a:lnTo>
                                <a:lnTo>
                                  <a:pt x="40699" y="282825"/>
                                </a:lnTo>
                                <a:lnTo>
                                  <a:pt x="68802" y="286703"/>
                                </a:lnTo>
                                <a:lnTo>
                                  <a:pt x="57496" y="262784"/>
                                </a:lnTo>
                                <a:lnTo>
                                  <a:pt x="48775" y="238865"/>
                                </a:lnTo>
                                <a:lnTo>
                                  <a:pt x="45868" y="214947"/>
                                </a:lnTo>
                                <a:lnTo>
                                  <a:pt x="45545" y="187796"/>
                                </a:lnTo>
                                <a:lnTo>
                                  <a:pt x="41992" y="152240"/>
                                </a:lnTo>
                                <a:lnTo>
                                  <a:pt x="59112" y="169695"/>
                                </a:lnTo>
                                <a:lnTo>
                                  <a:pt x="79139" y="198138"/>
                                </a:lnTo>
                                <a:lnTo>
                                  <a:pt x="93351" y="207513"/>
                                </a:lnTo>
                                <a:lnTo>
                                  <a:pt x="86245" y="186503"/>
                                </a:lnTo>
                                <a:lnTo>
                                  <a:pt x="86568" y="159028"/>
                                </a:lnTo>
                                <a:lnTo>
                                  <a:pt x="89798" y="131876"/>
                                </a:lnTo>
                                <a:lnTo>
                                  <a:pt x="94320" y="110867"/>
                                </a:lnTo>
                                <a:lnTo>
                                  <a:pt x="90121" y="90181"/>
                                </a:lnTo>
                                <a:lnTo>
                                  <a:pt x="106272" y="94059"/>
                                </a:lnTo>
                                <a:lnTo>
                                  <a:pt x="116608" y="105372"/>
                                </a:lnTo>
                                <a:lnTo>
                                  <a:pt x="123715" y="123796"/>
                                </a:lnTo>
                                <a:lnTo>
                                  <a:pt x="127267" y="146422"/>
                                </a:lnTo>
                                <a:lnTo>
                                  <a:pt x="139542" y="171311"/>
                                </a:lnTo>
                                <a:lnTo>
                                  <a:pt x="150524" y="146422"/>
                                </a:lnTo>
                                <a:lnTo>
                                  <a:pt x="156016" y="125089"/>
                                </a:lnTo>
                                <a:lnTo>
                                  <a:pt x="159569" y="90505"/>
                                </a:lnTo>
                                <a:lnTo>
                                  <a:pt x="159569" y="44283"/>
                                </a:lnTo>
                                <a:lnTo>
                                  <a:pt x="164092" y="25535"/>
                                </a:lnTo>
                                <a:lnTo>
                                  <a:pt x="17248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456" name="Shape 14456"/>
                        <wps:cNvSpPr/>
                        <wps:spPr>
                          <a:xfrm>
                            <a:off x="1339786" y="638589"/>
                            <a:ext cx="280055" cy="28767"/>
                          </a:xfrm>
                          <a:custGeom>
                            <a:avLst/>
                            <a:gdLst/>
                            <a:ahLst/>
                            <a:cxnLst/>
                            <a:rect l="0" t="0" r="0" b="0"/>
                            <a:pathLst>
                              <a:path w="280055" h="28767">
                                <a:moveTo>
                                  <a:pt x="0" y="0"/>
                                </a:moveTo>
                                <a:lnTo>
                                  <a:pt x="280055" y="0"/>
                                </a:lnTo>
                                <a:lnTo>
                                  <a:pt x="280055" y="28767"/>
                                </a:lnTo>
                                <a:lnTo>
                                  <a:pt x="0" y="2876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66" name="Shape 66"/>
                        <wps:cNvSpPr/>
                        <wps:spPr>
                          <a:xfrm>
                            <a:off x="1005840" y="51"/>
                            <a:ext cx="464929" cy="930251"/>
                          </a:xfrm>
                          <a:custGeom>
                            <a:avLst/>
                            <a:gdLst/>
                            <a:ahLst/>
                            <a:cxnLst/>
                            <a:rect l="0" t="0" r="0" b="0"/>
                            <a:pathLst>
                              <a:path w="464929" h="930251">
                                <a:moveTo>
                                  <a:pt x="464929" y="0"/>
                                </a:moveTo>
                                <a:lnTo>
                                  <a:pt x="464929" y="73696"/>
                                </a:lnTo>
                                <a:lnTo>
                                  <a:pt x="73596" y="464965"/>
                                </a:lnTo>
                                <a:lnTo>
                                  <a:pt x="464929" y="856555"/>
                                </a:lnTo>
                                <a:lnTo>
                                  <a:pt x="464929" y="930251"/>
                                </a:lnTo>
                                <a:lnTo>
                                  <a:pt x="0" y="465016"/>
                                </a:lnTo>
                                <a:lnTo>
                                  <a:pt x="0" y="464913"/>
                                </a:lnTo>
                                <a:lnTo>
                                  <a:pt x="464929"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67" name="Shape 67"/>
                        <wps:cNvSpPr/>
                        <wps:spPr>
                          <a:xfrm>
                            <a:off x="1470769" y="0"/>
                            <a:ext cx="464980" cy="930464"/>
                          </a:xfrm>
                          <a:custGeom>
                            <a:avLst/>
                            <a:gdLst/>
                            <a:ahLst/>
                            <a:cxnLst/>
                            <a:rect l="0" t="0" r="0" b="0"/>
                            <a:pathLst>
                              <a:path w="464980" h="930464">
                                <a:moveTo>
                                  <a:pt x="52" y="0"/>
                                </a:moveTo>
                                <a:lnTo>
                                  <a:pt x="272" y="0"/>
                                </a:lnTo>
                                <a:lnTo>
                                  <a:pt x="464980" y="465016"/>
                                </a:lnTo>
                                <a:lnTo>
                                  <a:pt x="162" y="930464"/>
                                </a:lnTo>
                                <a:lnTo>
                                  <a:pt x="0" y="930302"/>
                                </a:lnTo>
                                <a:lnTo>
                                  <a:pt x="0" y="856606"/>
                                </a:lnTo>
                                <a:lnTo>
                                  <a:pt x="162" y="856768"/>
                                </a:lnTo>
                                <a:lnTo>
                                  <a:pt x="391332" y="465016"/>
                                </a:lnTo>
                                <a:lnTo>
                                  <a:pt x="162" y="73586"/>
                                </a:lnTo>
                                <a:lnTo>
                                  <a:pt x="0" y="73747"/>
                                </a:lnTo>
                                <a:lnTo>
                                  <a:pt x="0" y="51"/>
                                </a:lnTo>
                                <a:lnTo>
                                  <a:pt x="52"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68" name="Shape 68"/>
                        <wps:cNvSpPr/>
                        <wps:spPr>
                          <a:xfrm>
                            <a:off x="2085381" y="73685"/>
                            <a:ext cx="782915" cy="782858"/>
                          </a:xfrm>
                          <a:custGeom>
                            <a:avLst/>
                            <a:gdLst/>
                            <a:ahLst/>
                            <a:cxnLst/>
                            <a:rect l="0" t="0" r="0" b="0"/>
                            <a:pathLst>
                              <a:path w="782915" h="782858">
                                <a:moveTo>
                                  <a:pt x="391458" y="0"/>
                                </a:moveTo>
                                <a:lnTo>
                                  <a:pt x="782915" y="391429"/>
                                </a:lnTo>
                                <a:lnTo>
                                  <a:pt x="391458" y="782858"/>
                                </a:lnTo>
                                <a:lnTo>
                                  <a:pt x="0" y="391429"/>
                                </a:lnTo>
                                <a:lnTo>
                                  <a:pt x="391458" y="0"/>
                                </a:lnTo>
                                <a:close/>
                              </a:path>
                            </a:pathLst>
                          </a:custGeom>
                          <a:ln w="1293" cap="rnd">
                            <a:round/>
                          </a:ln>
                        </wps:spPr>
                        <wps:style>
                          <a:lnRef idx="1">
                            <a:srgbClr val="221F1F"/>
                          </a:lnRef>
                          <a:fillRef idx="0">
                            <a:srgbClr val="FFFFFF"/>
                          </a:fillRef>
                          <a:effectRef idx="0">
                            <a:scrgbClr r="0" g="0" b="0"/>
                          </a:effectRef>
                          <a:fontRef idx="none"/>
                        </wps:style>
                        <wps:bodyPr/>
                      </wps:wsp>
                      <wps:wsp>
                        <wps:cNvPr id="69" name="Shape 69"/>
                        <wps:cNvSpPr/>
                        <wps:spPr>
                          <a:xfrm>
                            <a:off x="2011680" y="0"/>
                            <a:ext cx="465158" cy="930563"/>
                          </a:xfrm>
                          <a:custGeom>
                            <a:avLst/>
                            <a:gdLst/>
                            <a:ahLst/>
                            <a:cxnLst/>
                            <a:rect l="0" t="0" r="0" b="0"/>
                            <a:pathLst>
                              <a:path w="465158" h="930563">
                                <a:moveTo>
                                  <a:pt x="465147" y="0"/>
                                </a:moveTo>
                                <a:lnTo>
                                  <a:pt x="465158" y="0"/>
                                </a:lnTo>
                                <a:lnTo>
                                  <a:pt x="465158" y="73685"/>
                                </a:lnTo>
                                <a:lnTo>
                                  <a:pt x="73701" y="465114"/>
                                </a:lnTo>
                                <a:lnTo>
                                  <a:pt x="465158" y="856544"/>
                                </a:lnTo>
                                <a:lnTo>
                                  <a:pt x="465158" y="930563"/>
                                </a:lnTo>
                                <a:lnTo>
                                  <a:pt x="0" y="465115"/>
                                </a:lnTo>
                                <a:lnTo>
                                  <a:pt x="0" y="465113"/>
                                </a:lnTo>
                                <a:lnTo>
                                  <a:pt x="465147"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70" name="Shape 70"/>
                        <wps:cNvSpPr/>
                        <wps:spPr>
                          <a:xfrm>
                            <a:off x="2476838" y="0"/>
                            <a:ext cx="465159" cy="930563"/>
                          </a:xfrm>
                          <a:custGeom>
                            <a:avLst/>
                            <a:gdLst/>
                            <a:ahLst/>
                            <a:cxnLst/>
                            <a:rect l="0" t="0" r="0" b="0"/>
                            <a:pathLst>
                              <a:path w="465159" h="930563">
                                <a:moveTo>
                                  <a:pt x="0" y="0"/>
                                </a:moveTo>
                                <a:lnTo>
                                  <a:pt x="11" y="0"/>
                                </a:lnTo>
                                <a:lnTo>
                                  <a:pt x="465159" y="465114"/>
                                </a:lnTo>
                                <a:lnTo>
                                  <a:pt x="0" y="930563"/>
                                </a:lnTo>
                                <a:lnTo>
                                  <a:pt x="0" y="856544"/>
                                </a:lnTo>
                                <a:lnTo>
                                  <a:pt x="391458" y="465114"/>
                                </a:lnTo>
                                <a:lnTo>
                                  <a:pt x="0" y="73685"/>
                                </a:lnTo>
                                <a:lnTo>
                                  <a:pt x="0" y="0"/>
                                </a:lnTo>
                                <a:close/>
                              </a:path>
                            </a:pathLst>
                          </a:custGeom>
                          <a:ln w="0" cap="rnd">
                            <a:round/>
                          </a:ln>
                        </wps:spPr>
                        <wps:style>
                          <a:lnRef idx="0">
                            <a:srgbClr val="000000">
                              <a:alpha val="0"/>
                            </a:srgbClr>
                          </a:lnRef>
                          <a:fillRef idx="1">
                            <a:srgbClr val="EF4135"/>
                          </a:fillRef>
                          <a:effectRef idx="0">
                            <a:scrgbClr r="0" g="0" b="0"/>
                          </a:effectRef>
                          <a:fontRef idx="none"/>
                        </wps:style>
                        <wps:bodyPr/>
                      </wps:wsp>
                      <wps:wsp>
                        <wps:cNvPr id="71" name="Shape 71"/>
                        <wps:cNvSpPr/>
                        <wps:spPr>
                          <a:xfrm>
                            <a:off x="2290968" y="464791"/>
                            <a:ext cx="363335" cy="0"/>
                          </a:xfrm>
                          <a:custGeom>
                            <a:avLst/>
                            <a:gdLst/>
                            <a:ahLst/>
                            <a:cxnLst/>
                            <a:rect l="0" t="0" r="0" b="0"/>
                            <a:pathLst>
                              <a:path w="363335">
                                <a:moveTo>
                                  <a:pt x="0" y="0"/>
                                </a:moveTo>
                                <a:lnTo>
                                  <a:pt x="363335" y="0"/>
                                </a:lnTo>
                              </a:path>
                            </a:pathLst>
                          </a:custGeom>
                          <a:ln w="6465" cap="rnd">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2301313" y="249521"/>
                            <a:ext cx="231448" cy="320642"/>
                          </a:xfrm>
                          <a:custGeom>
                            <a:avLst/>
                            <a:gdLst/>
                            <a:ahLst/>
                            <a:cxnLst/>
                            <a:rect l="0" t="0" r="0" b="0"/>
                            <a:pathLst>
                              <a:path w="231448" h="320642">
                                <a:moveTo>
                                  <a:pt x="44932" y="0"/>
                                </a:moveTo>
                                <a:lnTo>
                                  <a:pt x="72085" y="42020"/>
                                </a:lnTo>
                                <a:lnTo>
                                  <a:pt x="81136" y="13253"/>
                                </a:lnTo>
                                <a:lnTo>
                                  <a:pt x="86631" y="11960"/>
                                </a:lnTo>
                                <a:lnTo>
                                  <a:pt x="85661" y="18424"/>
                                </a:lnTo>
                                <a:lnTo>
                                  <a:pt x="84692" y="25212"/>
                                </a:lnTo>
                                <a:lnTo>
                                  <a:pt x="83722" y="33616"/>
                                </a:lnTo>
                                <a:lnTo>
                                  <a:pt x="83076" y="42666"/>
                                </a:lnTo>
                                <a:lnTo>
                                  <a:pt x="83076" y="55272"/>
                                </a:lnTo>
                                <a:lnTo>
                                  <a:pt x="83399" y="59151"/>
                                </a:lnTo>
                                <a:lnTo>
                                  <a:pt x="83722" y="62383"/>
                                </a:lnTo>
                                <a:lnTo>
                                  <a:pt x="84692" y="64969"/>
                                </a:lnTo>
                                <a:lnTo>
                                  <a:pt x="86954" y="72080"/>
                                </a:lnTo>
                                <a:lnTo>
                                  <a:pt x="90187" y="83070"/>
                                </a:lnTo>
                                <a:lnTo>
                                  <a:pt x="97945" y="110221"/>
                                </a:lnTo>
                                <a:lnTo>
                                  <a:pt x="107643" y="146100"/>
                                </a:lnTo>
                                <a:lnTo>
                                  <a:pt x="135119" y="106989"/>
                                </a:lnTo>
                                <a:lnTo>
                                  <a:pt x="135119" y="88564"/>
                                </a:lnTo>
                                <a:lnTo>
                                  <a:pt x="134796" y="84040"/>
                                </a:lnTo>
                                <a:lnTo>
                                  <a:pt x="134149" y="79515"/>
                                </a:lnTo>
                                <a:lnTo>
                                  <a:pt x="133826" y="73696"/>
                                </a:lnTo>
                                <a:lnTo>
                                  <a:pt x="133179" y="64969"/>
                                </a:lnTo>
                                <a:lnTo>
                                  <a:pt x="131887" y="43959"/>
                                </a:lnTo>
                                <a:lnTo>
                                  <a:pt x="130917" y="16808"/>
                                </a:lnTo>
                                <a:lnTo>
                                  <a:pt x="135765" y="16808"/>
                                </a:lnTo>
                                <a:lnTo>
                                  <a:pt x="143523" y="73373"/>
                                </a:lnTo>
                                <a:lnTo>
                                  <a:pt x="187486" y="22303"/>
                                </a:lnTo>
                                <a:lnTo>
                                  <a:pt x="187486" y="27798"/>
                                </a:lnTo>
                                <a:lnTo>
                                  <a:pt x="180698" y="36525"/>
                                </a:lnTo>
                                <a:lnTo>
                                  <a:pt x="173909" y="45899"/>
                                </a:lnTo>
                                <a:lnTo>
                                  <a:pt x="166151" y="56565"/>
                                </a:lnTo>
                                <a:lnTo>
                                  <a:pt x="158393" y="68201"/>
                                </a:lnTo>
                                <a:lnTo>
                                  <a:pt x="154837" y="73696"/>
                                </a:lnTo>
                                <a:lnTo>
                                  <a:pt x="151605" y="78868"/>
                                </a:lnTo>
                                <a:lnTo>
                                  <a:pt x="149342" y="83716"/>
                                </a:lnTo>
                                <a:lnTo>
                                  <a:pt x="147403" y="87918"/>
                                </a:lnTo>
                                <a:lnTo>
                                  <a:pt x="146433" y="91473"/>
                                </a:lnTo>
                                <a:lnTo>
                                  <a:pt x="146110" y="93090"/>
                                </a:lnTo>
                                <a:lnTo>
                                  <a:pt x="146110" y="94383"/>
                                </a:lnTo>
                                <a:lnTo>
                                  <a:pt x="147726" y="102464"/>
                                </a:lnTo>
                                <a:lnTo>
                                  <a:pt x="148049" y="106342"/>
                                </a:lnTo>
                                <a:lnTo>
                                  <a:pt x="148049" y="110221"/>
                                </a:lnTo>
                                <a:lnTo>
                                  <a:pt x="147726" y="114422"/>
                                </a:lnTo>
                                <a:lnTo>
                                  <a:pt x="146756" y="118948"/>
                                </a:lnTo>
                                <a:lnTo>
                                  <a:pt x="145140" y="124120"/>
                                </a:lnTo>
                                <a:lnTo>
                                  <a:pt x="142554" y="129938"/>
                                </a:lnTo>
                                <a:lnTo>
                                  <a:pt x="133503" y="150624"/>
                                </a:lnTo>
                                <a:lnTo>
                                  <a:pt x="130270" y="158705"/>
                                </a:lnTo>
                                <a:lnTo>
                                  <a:pt x="133826" y="154180"/>
                                </a:lnTo>
                                <a:lnTo>
                                  <a:pt x="138028" y="149978"/>
                                </a:lnTo>
                                <a:lnTo>
                                  <a:pt x="142877" y="144807"/>
                                </a:lnTo>
                                <a:lnTo>
                                  <a:pt x="148372" y="139635"/>
                                </a:lnTo>
                                <a:lnTo>
                                  <a:pt x="153867" y="134786"/>
                                </a:lnTo>
                                <a:lnTo>
                                  <a:pt x="156777" y="132847"/>
                                </a:lnTo>
                                <a:lnTo>
                                  <a:pt x="159363" y="131231"/>
                                </a:lnTo>
                                <a:lnTo>
                                  <a:pt x="161625" y="129938"/>
                                </a:lnTo>
                                <a:lnTo>
                                  <a:pt x="163565" y="129291"/>
                                </a:lnTo>
                                <a:lnTo>
                                  <a:pt x="171970" y="128968"/>
                                </a:lnTo>
                                <a:lnTo>
                                  <a:pt x="176495" y="128645"/>
                                </a:lnTo>
                                <a:lnTo>
                                  <a:pt x="181021" y="128322"/>
                                </a:lnTo>
                                <a:lnTo>
                                  <a:pt x="185546" y="127352"/>
                                </a:lnTo>
                                <a:lnTo>
                                  <a:pt x="189749" y="126059"/>
                                </a:lnTo>
                                <a:lnTo>
                                  <a:pt x="192011" y="125413"/>
                                </a:lnTo>
                                <a:lnTo>
                                  <a:pt x="193951" y="124120"/>
                                </a:lnTo>
                                <a:lnTo>
                                  <a:pt x="195890" y="123150"/>
                                </a:lnTo>
                                <a:lnTo>
                                  <a:pt x="197830" y="121534"/>
                                </a:lnTo>
                                <a:lnTo>
                                  <a:pt x="202032" y="117655"/>
                                </a:lnTo>
                                <a:lnTo>
                                  <a:pt x="207204" y="112484"/>
                                </a:lnTo>
                                <a:lnTo>
                                  <a:pt x="218518" y="100847"/>
                                </a:lnTo>
                                <a:lnTo>
                                  <a:pt x="231448" y="86625"/>
                                </a:lnTo>
                                <a:lnTo>
                                  <a:pt x="194274" y="143837"/>
                                </a:lnTo>
                                <a:lnTo>
                                  <a:pt x="191688" y="144160"/>
                                </a:lnTo>
                                <a:lnTo>
                                  <a:pt x="188456" y="144483"/>
                                </a:lnTo>
                                <a:lnTo>
                                  <a:pt x="184900" y="145130"/>
                                </a:lnTo>
                                <a:lnTo>
                                  <a:pt x="180698" y="146423"/>
                                </a:lnTo>
                                <a:lnTo>
                                  <a:pt x="176818" y="147715"/>
                                </a:lnTo>
                                <a:lnTo>
                                  <a:pt x="172939" y="149654"/>
                                </a:lnTo>
                                <a:lnTo>
                                  <a:pt x="171323" y="150947"/>
                                </a:lnTo>
                                <a:lnTo>
                                  <a:pt x="170030" y="152240"/>
                                </a:lnTo>
                                <a:lnTo>
                                  <a:pt x="149665" y="175513"/>
                                </a:lnTo>
                                <a:lnTo>
                                  <a:pt x="134149" y="192967"/>
                                </a:lnTo>
                                <a:lnTo>
                                  <a:pt x="134149" y="268280"/>
                                </a:lnTo>
                                <a:lnTo>
                                  <a:pt x="181990" y="292198"/>
                                </a:lnTo>
                                <a:lnTo>
                                  <a:pt x="123805" y="300603"/>
                                </a:lnTo>
                                <a:lnTo>
                                  <a:pt x="109905" y="320642"/>
                                </a:lnTo>
                                <a:lnTo>
                                  <a:pt x="90834" y="304805"/>
                                </a:lnTo>
                                <a:lnTo>
                                  <a:pt x="38467" y="309652"/>
                                </a:lnTo>
                                <a:lnTo>
                                  <a:pt x="83399" y="283794"/>
                                </a:lnTo>
                                <a:lnTo>
                                  <a:pt x="85338" y="173251"/>
                                </a:lnTo>
                                <a:lnTo>
                                  <a:pt x="30062" y="143190"/>
                                </a:lnTo>
                                <a:lnTo>
                                  <a:pt x="28769" y="142544"/>
                                </a:lnTo>
                                <a:lnTo>
                                  <a:pt x="26830" y="141574"/>
                                </a:lnTo>
                                <a:lnTo>
                                  <a:pt x="24567" y="140928"/>
                                </a:lnTo>
                                <a:lnTo>
                                  <a:pt x="21334" y="140281"/>
                                </a:lnTo>
                                <a:lnTo>
                                  <a:pt x="18102" y="139958"/>
                                </a:lnTo>
                                <a:lnTo>
                                  <a:pt x="14223" y="140281"/>
                                </a:lnTo>
                                <a:lnTo>
                                  <a:pt x="9697" y="141251"/>
                                </a:lnTo>
                                <a:lnTo>
                                  <a:pt x="3232" y="143190"/>
                                </a:lnTo>
                                <a:lnTo>
                                  <a:pt x="0" y="143837"/>
                                </a:lnTo>
                                <a:lnTo>
                                  <a:pt x="4849" y="139958"/>
                                </a:lnTo>
                                <a:lnTo>
                                  <a:pt x="15839" y="131554"/>
                                </a:lnTo>
                                <a:lnTo>
                                  <a:pt x="21981" y="127352"/>
                                </a:lnTo>
                                <a:lnTo>
                                  <a:pt x="27799" y="123473"/>
                                </a:lnTo>
                                <a:lnTo>
                                  <a:pt x="30385" y="122180"/>
                                </a:lnTo>
                                <a:lnTo>
                                  <a:pt x="32648" y="121210"/>
                                </a:lnTo>
                                <a:lnTo>
                                  <a:pt x="34265" y="120887"/>
                                </a:lnTo>
                                <a:lnTo>
                                  <a:pt x="35558" y="120887"/>
                                </a:lnTo>
                                <a:lnTo>
                                  <a:pt x="44932" y="125089"/>
                                </a:lnTo>
                                <a:lnTo>
                                  <a:pt x="60125" y="132200"/>
                                </a:lnTo>
                                <a:lnTo>
                                  <a:pt x="80489" y="141898"/>
                                </a:lnTo>
                                <a:lnTo>
                                  <a:pt x="79520" y="137049"/>
                                </a:lnTo>
                                <a:lnTo>
                                  <a:pt x="78550" y="132200"/>
                                </a:lnTo>
                                <a:lnTo>
                                  <a:pt x="76934" y="126059"/>
                                </a:lnTo>
                                <a:lnTo>
                                  <a:pt x="74994" y="119594"/>
                                </a:lnTo>
                                <a:lnTo>
                                  <a:pt x="72408" y="113454"/>
                                </a:lnTo>
                                <a:lnTo>
                                  <a:pt x="71115" y="110544"/>
                                </a:lnTo>
                                <a:lnTo>
                                  <a:pt x="69499" y="108282"/>
                                </a:lnTo>
                                <a:lnTo>
                                  <a:pt x="67559" y="106019"/>
                                </a:lnTo>
                                <a:lnTo>
                                  <a:pt x="65943" y="104080"/>
                                </a:lnTo>
                                <a:lnTo>
                                  <a:pt x="14869" y="63676"/>
                                </a:lnTo>
                                <a:lnTo>
                                  <a:pt x="14869" y="55918"/>
                                </a:lnTo>
                                <a:lnTo>
                                  <a:pt x="69822" y="89534"/>
                                </a:lnTo>
                                <a:lnTo>
                                  <a:pt x="70145" y="84040"/>
                                </a:lnTo>
                                <a:lnTo>
                                  <a:pt x="70145" y="78222"/>
                                </a:lnTo>
                                <a:lnTo>
                                  <a:pt x="69499" y="71110"/>
                                </a:lnTo>
                                <a:lnTo>
                                  <a:pt x="68529" y="62706"/>
                                </a:lnTo>
                                <a:lnTo>
                                  <a:pt x="67883" y="58504"/>
                                </a:lnTo>
                                <a:lnTo>
                                  <a:pt x="66913" y="54302"/>
                                </a:lnTo>
                                <a:lnTo>
                                  <a:pt x="65943" y="50101"/>
                                </a:lnTo>
                                <a:lnTo>
                                  <a:pt x="64650" y="45899"/>
                                </a:lnTo>
                                <a:lnTo>
                                  <a:pt x="62711" y="42020"/>
                                </a:lnTo>
                                <a:lnTo>
                                  <a:pt x="60771" y="38464"/>
                                </a:lnTo>
                                <a:lnTo>
                                  <a:pt x="53013" y="24888"/>
                                </a:lnTo>
                                <a:lnTo>
                                  <a:pt x="46871" y="13576"/>
                                </a:lnTo>
                                <a:lnTo>
                                  <a:pt x="41376" y="2586"/>
                                </a:lnTo>
                                <a:lnTo>
                                  <a:pt x="44932" y="0"/>
                                </a:lnTo>
                                <a:close/>
                              </a:path>
                            </a:pathLst>
                          </a:custGeom>
                          <a:ln w="5172" cap="rnd">
                            <a:round/>
                          </a:ln>
                        </wps:spPr>
                        <wps:style>
                          <a:lnRef idx="1">
                            <a:srgbClr val="000000"/>
                          </a:lnRef>
                          <a:fillRef idx="1">
                            <a:srgbClr val="000000"/>
                          </a:fillRef>
                          <a:effectRef idx="0">
                            <a:scrgbClr r="0" g="0" b="0"/>
                          </a:effectRef>
                          <a:fontRef idx="none"/>
                        </wps:style>
                        <wps:bodyPr/>
                      </wps:wsp>
                      <wps:wsp>
                        <wps:cNvPr id="73" name="Shape 73"/>
                        <wps:cNvSpPr/>
                        <wps:spPr>
                          <a:xfrm>
                            <a:off x="2292262" y="530406"/>
                            <a:ext cx="380467" cy="96645"/>
                          </a:xfrm>
                          <a:custGeom>
                            <a:avLst/>
                            <a:gdLst/>
                            <a:ahLst/>
                            <a:cxnLst/>
                            <a:rect l="0" t="0" r="0" b="0"/>
                            <a:pathLst>
                              <a:path w="380467" h="96645">
                                <a:moveTo>
                                  <a:pt x="307735" y="0"/>
                                </a:moveTo>
                                <a:lnTo>
                                  <a:pt x="350404" y="30707"/>
                                </a:lnTo>
                                <a:lnTo>
                                  <a:pt x="309675" y="50424"/>
                                </a:lnTo>
                                <a:lnTo>
                                  <a:pt x="364304" y="55273"/>
                                </a:lnTo>
                                <a:lnTo>
                                  <a:pt x="349758" y="74989"/>
                                </a:lnTo>
                                <a:lnTo>
                                  <a:pt x="379820" y="74989"/>
                                </a:lnTo>
                                <a:lnTo>
                                  <a:pt x="380467" y="96645"/>
                                </a:lnTo>
                                <a:lnTo>
                                  <a:pt x="0" y="94383"/>
                                </a:lnTo>
                                <a:lnTo>
                                  <a:pt x="10021" y="91473"/>
                                </a:lnTo>
                                <a:lnTo>
                                  <a:pt x="20688" y="88888"/>
                                </a:lnTo>
                                <a:lnTo>
                                  <a:pt x="33295" y="85979"/>
                                </a:lnTo>
                                <a:lnTo>
                                  <a:pt x="46225" y="83393"/>
                                </a:lnTo>
                                <a:lnTo>
                                  <a:pt x="52367" y="82424"/>
                                </a:lnTo>
                                <a:lnTo>
                                  <a:pt x="58185" y="81777"/>
                                </a:lnTo>
                                <a:lnTo>
                                  <a:pt x="63357" y="81454"/>
                                </a:lnTo>
                                <a:lnTo>
                                  <a:pt x="67883" y="81454"/>
                                </a:lnTo>
                                <a:lnTo>
                                  <a:pt x="71438" y="82100"/>
                                </a:lnTo>
                                <a:lnTo>
                                  <a:pt x="73054" y="82747"/>
                                </a:lnTo>
                                <a:lnTo>
                                  <a:pt x="74025" y="83393"/>
                                </a:lnTo>
                                <a:lnTo>
                                  <a:pt x="98268" y="72727"/>
                                </a:lnTo>
                                <a:lnTo>
                                  <a:pt x="137382" y="56566"/>
                                </a:lnTo>
                                <a:lnTo>
                                  <a:pt x="157100" y="48485"/>
                                </a:lnTo>
                                <a:lnTo>
                                  <a:pt x="173909" y="41697"/>
                                </a:lnTo>
                                <a:lnTo>
                                  <a:pt x="185869" y="37495"/>
                                </a:lnTo>
                                <a:lnTo>
                                  <a:pt x="189102" y="36525"/>
                                </a:lnTo>
                                <a:lnTo>
                                  <a:pt x="189749" y="36202"/>
                                </a:lnTo>
                                <a:lnTo>
                                  <a:pt x="190072" y="36525"/>
                                </a:lnTo>
                                <a:lnTo>
                                  <a:pt x="191365" y="36525"/>
                                </a:lnTo>
                                <a:lnTo>
                                  <a:pt x="195244" y="35555"/>
                                </a:lnTo>
                                <a:lnTo>
                                  <a:pt x="208497" y="32000"/>
                                </a:lnTo>
                                <a:lnTo>
                                  <a:pt x="227245" y="26181"/>
                                </a:lnTo>
                                <a:lnTo>
                                  <a:pt x="248903" y="19394"/>
                                </a:lnTo>
                                <a:lnTo>
                                  <a:pt x="289310" y="6141"/>
                                </a:lnTo>
                                <a:lnTo>
                                  <a:pt x="307735" y="0"/>
                                </a:lnTo>
                                <a:close/>
                              </a:path>
                            </a:pathLst>
                          </a:custGeom>
                          <a:ln w="5172" cap="rnd">
                            <a:round/>
                          </a:ln>
                        </wps:spPr>
                        <wps:style>
                          <a:lnRef idx="1">
                            <a:srgbClr val="000000"/>
                          </a:lnRef>
                          <a:fillRef idx="1">
                            <a:srgbClr val="000000"/>
                          </a:fillRef>
                          <a:effectRef idx="0">
                            <a:scrgbClr r="0" g="0" b="0"/>
                          </a:effectRef>
                          <a:fontRef idx="none"/>
                        </wps:style>
                        <wps:bodyPr/>
                      </wps:wsp>
                      <wps:wsp>
                        <wps:cNvPr id="74" name="Shape 74"/>
                        <wps:cNvSpPr/>
                        <wps:spPr>
                          <a:xfrm>
                            <a:off x="2434169" y="440549"/>
                            <a:ext cx="227892" cy="160644"/>
                          </a:xfrm>
                          <a:custGeom>
                            <a:avLst/>
                            <a:gdLst/>
                            <a:ahLst/>
                            <a:cxnLst/>
                            <a:rect l="0" t="0" r="0" b="0"/>
                            <a:pathLst>
                              <a:path w="227892" h="160644">
                                <a:moveTo>
                                  <a:pt x="191365" y="0"/>
                                </a:moveTo>
                                <a:lnTo>
                                  <a:pt x="197183" y="323"/>
                                </a:lnTo>
                                <a:lnTo>
                                  <a:pt x="195567" y="3879"/>
                                </a:lnTo>
                                <a:lnTo>
                                  <a:pt x="193304" y="8081"/>
                                </a:lnTo>
                                <a:lnTo>
                                  <a:pt x="188456" y="16808"/>
                                </a:lnTo>
                                <a:lnTo>
                                  <a:pt x="182637" y="27151"/>
                                </a:lnTo>
                                <a:lnTo>
                                  <a:pt x="227892" y="12929"/>
                                </a:lnTo>
                                <a:lnTo>
                                  <a:pt x="227892" y="15839"/>
                                </a:lnTo>
                                <a:lnTo>
                                  <a:pt x="227569" y="18747"/>
                                </a:lnTo>
                                <a:lnTo>
                                  <a:pt x="226599" y="22949"/>
                                </a:lnTo>
                                <a:lnTo>
                                  <a:pt x="225629" y="28121"/>
                                </a:lnTo>
                                <a:lnTo>
                                  <a:pt x="223690" y="33939"/>
                                </a:lnTo>
                                <a:lnTo>
                                  <a:pt x="221104" y="40727"/>
                                </a:lnTo>
                                <a:lnTo>
                                  <a:pt x="217548" y="47838"/>
                                </a:lnTo>
                                <a:lnTo>
                                  <a:pt x="213023" y="55595"/>
                                </a:lnTo>
                                <a:lnTo>
                                  <a:pt x="210437" y="59474"/>
                                </a:lnTo>
                                <a:lnTo>
                                  <a:pt x="207527" y="63353"/>
                                </a:lnTo>
                                <a:lnTo>
                                  <a:pt x="204295" y="67555"/>
                                </a:lnTo>
                                <a:lnTo>
                                  <a:pt x="200416" y="71757"/>
                                </a:lnTo>
                                <a:lnTo>
                                  <a:pt x="196537" y="75959"/>
                                </a:lnTo>
                                <a:lnTo>
                                  <a:pt x="192334" y="79838"/>
                                </a:lnTo>
                                <a:lnTo>
                                  <a:pt x="187486" y="84039"/>
                                </a:lnTo>
                                <a:lnTo>
                                  <a:pt x="182314" y="88241"/>
                                </a:lnTo>
                                <a:lnTo>
                                  <a:pt x="176818" y="92120"/>
                                </a:lnTo>
                                <a:lnTo>
                                  <a:pt x="171000" y="96322"/>
                                </a:lnTo>
                                <a:lnTo>
                                  <a:pt x="164535" y="100201"/>
                                </a:lnTo>
                                <a:lnTo>
                                  <a:pt x="157747" y="104080"/>
                                </a:lnTo>
                                <a:lnTo>
                                  <a:pt x="150635" y="107959"/>
                                </a:lnTo>
                                <a:lnTo>
                                  <a:pt x="142554" y="111514"/>
                                </a:lnTo>
                                <a:lnTo>
                                  <a:pt x="118310" y="119917"/>
                                </a:lnTo>
                                <a:lnTo>
                                  <a:pt x="103117" y="124766"/>
                                </a:lnTo>
                                <a:lnTo>
                                  <a:pt x="98268" y="126382"/>
                                </a:lnTo>
                                <a:lnTo>
                                  <a:pt x="95036" y="127998"/>
                                </a:lnTo>
                                <a:lnTo>
                                  <a:pt x="92450" y="129615"/>
                                </a:lnTo>
                                <a:lnTo>
                                  <a:pt x="90834" y="131231"/>
                                </a:lnTo>
                                <a:lnTo>
                                  <a:pt x="79843" y="147716"/>
                                </a:lnTo>
                                <a:lnTo>
                                  <a:pt x="71439" y="160644"/>
                                </a:lnTo>
                                <a:lnTo>
                                  <a:pt x="0" y="128968"/>
                                </a:lnTo>
                                <a:lnTo>
                                  <a:pt x="2909" y="128968"/>
                                </a:lnTo>
                                <a:lnTo>
                                  <a:pt x="10344" y="128322"/>
                                </a:lnTo>
                                <a:lnTo>
                                  <a:pt x="14546" y="127675"/>
                                </a:lnTo>
                                <a:lnTo>
                                  <a:pt x="19072" y="127029"/>
                                </a:lnTo>
                                <a:lnTo>
                                  <a:pt x="22951" y="126059"/>
                                </a:lnTo>
                                <a:lnTo>
                                  <a:pt x="26507" y="124766"/>
                                </a:lnTo>
                                <a:lnTo>
                                  <a:pt x="37821" y="119917"/>
                                </a:lnTo>
                                <a:lnTo>
                                  <a:pt x="44285" y="116685"/>
                                </a:lnTo>
                                <a:lnTo>
                                  <a:pt x="50750" y="113130"/>
                                </a:lnTo>
                                <a:lnTo>
                                  <a:pt x="57216" y="108928"/>
                                </a:lnTo>
                                <a:lnTo>
                                  <a:pt x="60125" y="106666"/>
                                </a:lnTo>
                                <a:lnTo>
                                  <a:pt x="63357" y="104080"/>
                                </a:lnTo>
                                <a:lnTo>
                                  <a:pt x="66267" y="101171"/>
                                </a:lnTo>
                                <a:lnTo>
                                  <a:pt x="69176" y="98261"/>
                                </a:lnTo>
                                <a:lnTo>
                                  <a:pt x="71762" y="95352"/>
                                </a:lnTo>
                                <a:lnTo>
                                  <a:pt x="74025" y="92120"/>
                                </a:lnTo>
                                <a:lnTo>
                                  <a:pt x="80490" y="82424"/>
                                </a:lnTo>
                                <a:lnTo>
                                  <a:pt x="89864" y="68848"/>
                                </a:lnTo>
                                <a:lnTo>
                                  <a:pt x="95683" y="61090"/>
                                </a:lnTo>
                                <a:lnTo>
                                  <a:pt x="102147" y="53009"/>
                                </a:lnTo>
                                <a:lnTo>
                                  <a:pt x="108936" y="44929"/>
                                </a:lnTo>
                                <a:lnTo>
                                  <a:pt x="116694" y="36848"/>
                                </a:lnTo>
                                <a:lnTo>
                                  <a:pt x="124775" y="29090"/>
                                </a:lnTo>
                                <a:lnTo>
                                  <a:pt x="129301" y="25212"/>
                                </a:lnTo>
                                <a:lnTo>
                                  <a:pt x="133826" y="21656"/>
                                </a:lnTo>
                                <a:lnTo>
                                  <a:pt x="138352" y="18424"/>
                                </a:lnTo>
                                <a:lnTo>
                                  <a:pt x="143200" y="15192"/>
                                </a:lnTo>
                                <a:lnTo>
                                  <a:pt x="148049" y="12283"/>
                                </a:lnTo>
                                <a:lnTo>
                                  <a:pt x="152898" y="9374"/>
                                </a:lnTo>
                                <a:lnTo>
                                  <a:pt x="158070" y="7111"/>
                                </a:lnTo>
                                <a:lnTo>
                                  <a:pt x="163242" y="4849"/>
                                </a:lnTo>
                                <a:lnTo>
                                  <a:pt x="168737" y="3232"/>
                                </a:lnTo>
                                <a:lnTo>
                                  <a:pt x="174232" y="1939"/>
                                </a:lnTo>
                                <a:lnTo>
                                  <a:pt x="179728" y="970"/>
                                </a:lnTo>
                                <a:lnTo>
                                  <a:pt x="185546" y="323"/>
                                </a:lnTo>
                                <a:lnTo>
                                  <a:pt x="191365"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75" name="Shape 75"/>
                        <wps:cNvSpPr/>
                        <wps:spPr>
                          <a:xfrm>
                            <a:off x="2434169" y="440549"/>
                            <a:ext cx="227892" cy="160644"/>
                          </a:xfrm>
                          <a:custGeom>
                            <a:avLst/>
                            <a:gdLst/>
                            <a:ahLst/>
                            <a:cxnLst/>
                            <a:rect l="0" t="0" r="0" b="0"/>
                            <a:pathLst>
                              <a:path w="227892" h="160644">
                                <a:moveTo>
                                  <a:pt x="0" y="128968"/>
                                </a:moveTo>
                                <a:lnTo>
                                  <a:pt x="0" y="128968"/>
                                </a:lnTo>
                                <a:lnTo>
                                  <a:pt x="2909" y="128968"/>
                                </a:lnTo>
                                <a:lnTo>
                                  <a:pt x="10344" y="128322"/>
                                </a:lnTo>
                                <a:lnTo>
                                  <a:pt x="14546" y="127675"/>
                                </a:lnTo>
                                <a:lnTo>
                                  <a:pt x="19072" y="127029"/>
                                </a:lnTo>
                                <a:lnTo>
                                  <a:pt x="22951" y="126059"/>
                                </a:lnTo>
                                <a:lnTo>
                                  <a:pt x="26507" y="124766"/>
                                </a:lnTo>
                                <a:lnTo>
                                  <a:pt x="26507" y="124766"/>
                                </a:lnTo>
                                <a:lnTo>
                                  <a:pt x="37821" y="119917"/>
                                </a:lnTo>
                                <a:lnTo>
                                  <a:pt x="44285" y="116685"/>
                                </a:lnTo>
                                <a:lnTo>
                                  <a:pt x="50750" y="113130"/>
                                </a:lnTo>
                                <a:lnTo>
                                  <a:pt x="57216" y="108928"/>
                                </a:lnTo>
                                <a:lnTo>
                                  <a:pt x="60125" y="106666"/>
                                </a:lnTo>
                                <a:lnTo>
                                  <a:pt x="63357" y="104080"/>
                                </a:lnTo>
                                <a:lnTo>
                                  <a:pt x="66267" y="101171"/>
                                </a:lnTo>
                                <a:lnTo>
                                  <a:pt x="69176" y="98261"/>
                                </a:lnTo>
                                <a:lnTo>
                                  <a:pt x="71762" y="95352"/>
                                </a:lnTo>
                                <a:lnTo>
                                  <a:pt x="74025" y="92120"/>
                                </a:lnTo>
                                <a:lnTo>
                                  <a:pt x="74025" y="92120"/>
                                </a:lnTo>
                                <a:lnTo>
                                  <a:pt x="80490" y="82424"/>
                                </a:lnTo>
                                <a:lnTo>
                                  <a:pt x="89864" y="68848"/>
                                </a:lnTo>
                                <a:lnTo>
                                  <a:pt x="95683" y="61090"/>
                                </a:lnTo>
                                <a:lnTo>
                                  <a:pt x="102147" y="53009"/>
                                </a:lnTo>
                                <a:lnTo>
                                  <a:pt x="108936" y="44929"/>
                                </a:lnTo>
                                <a:lnTo>
                                  <a:pt x="116694" y="36848"/>
                                </a:lnTo>
                                <a:lnTo>
                                  <a:pt x="124775" y="29090"/>
                                </a:lnTo>
                                <a:lnTo>
                                  <a:pt x="129301" y="25212"/>
                                </a:lnTo>
                                <a:lnTo>
                                  <a:pt x="133826" y="21656"/>
                                </a:lnTo>
                                <a:lnTo>
                                  <a:pt x="138352" y="18424"/>
                                </a:lnTo>
                                <a:lnTo>
                                  <a:pt x="143200" y="15192"/>
                                </a:lnTo>
                                <a:lnTo>
                                  <a:pt x="148049" y="12283"/>
                                </a:lnTo>
                                <a:lnTo>
                                  <a:pt x="152898" y="9374"/>
                                </a:lnTo>
                                <a:lnTo>
                                  <a:pt x="158070" y="7111"/>
                                </a:lnTo>
                                <a:lnTo>
                                  <a:pt x="163242" y="4849"/>
                                </a:lnTo>
                                <a:lnTo>
                                  <a:pt x="168737" y="3232"/>
                                </a:lnTo>
                                <a:lnTo>
                                  <a:pt x="174232" y="1939"/>
                                </a:lnTo>
                                <a:lnTo>
                                  <a:pt x="179728" y="970"/>
                                </a:lnTo>
                                <a:lnTo>
                                  <a:pt x="185546" y="323"/>
                                </a:lnTo>
                                <a:lnTo>
                                  <a:pt x="191365" y="0"/>
                                </a:lnTo>
                                <a:lnTo>
                                  <a:pt x="197183" y="323"/>
                                </a:lnTo>
                                <a:lnTo>
                                  <a:pt x="197183" y="323"/>
                                </a:lnTo>
                                <a:lnTo>
                                  <a:pt x="195567" y="3879"/>
                                </a:lnTo>
                                <a:lnTo>
                                  <a:pt x="193304" y="8081"/>
                                </a:lnTo>
                                <a:lnTo>
                                  <a:pt x="188456" y="16808"/>
                                </a:lnTo>
                                <a:lnTo>
                                  <a:pt x="182637" y="27151"/>
                                </a:lnTo>
                                <a:lnTo>
                                  <a:pt x="227892" y="12929"/>
                                </a:lnTo>
                                <a:lnTo>
                                  <a:pt x="227892" y="12929"/>
                                </a:lnTo>
                                <a:lnTo>
                                  <a:pt x="227892" y="15839"/>
                                </a:lnTo>
                                <a:lnTo>
                                  <a:pt x="227569" y="18747"/>
                                </a:lnTo>
                                <a:lnTo>
                                  <a:pt x="226599" y="22949"/>
                                </a:lnTo>
                                <a:lnTo>
                                  <a:pt x="225629" y="28121"/>
                                </a:lnTo>
                                <a:lnTo>
                                  <a:pt x="223690" y="33939"/>
                                </a:lnTo>
                                <a:lnTo>
                                  <a:pt x="221104" y="40727"/>
                                </a:lnTo>
                                <a:lnTo>
                                  <a:pt x="217548" y="47838"/>
                                </a:lnTo>
                                <a:lnTo>
                                  <a:pt x="213023" y="55595"/>
                                </a:lnTo>
                                <a:lnTo>
                                  <a:pt x="210437" y="59474"/>
                                </a:lnTo>
                                <a:lnTo>
                                  <a:pt x="207527" y="63353"/>
                                </a:lnTo>
                                <a:lnTo>
                                  <a:pt x="204295" y="67555"/>
                                </a:lnTo>
                                <a:lnTo>
                                  <a:pt x="200416" y="71757"/>
                                </a:lnTo>
                                <a:lnTo>
                                  <a:pt x="196537" y="75959"/>
                                </a:lnTo>
                                <a:lnTo>
                                  <a:pt x="192334" y="79838"/>
                                </a:lnTo>
                                <a:lnTo>
                                  <a:pt x="187486" y="84039"/>
                                </a:lnTo>
                                <a:lnTo>
                                  <a:pt x="182314" y="88241"/>
                                </a:lnTo>
                                <a:lnTo>
                                  <a:pt x="176818" y="92120"/>
                                </a:lnTo>
                                <a:lnTo>
                                  <a:pt x="171000" y="96322"/>
                                </a:lnTo>
                                <a:lnTo>
                                  <a:pt x="164535" y="100201"/>
                                </a:lnTo>
                                <a:lnTo>
                                  <a:pt x="157747" y="104080"/>
                                </a:lnTo>
                                <a:lnTo>
                                  <a:pt x="150635" y="107959"/>
                                </a:lnTo>
                                <a:lnTo>
                                  <a:pt x="142554" y="111514"/>
                                </a:lnTo>
                                <a:lnTo>
                                  <a:pt x="142554" y="111514"/>
                                </a:lnTo>
                                <a:lnTo>
                                  <a:pt x="118310" y="119917"/>
                                </a:lnTo>
                                <a:lnTo>
                                  <a:pt x="103117" y="124766"/>
                                </a:lnTo>
                                <a:lnTo>
                                  <a:pt x="98268" y="126382"/>
                                </a:lnTo>
                                <a:lnTo>
                                  <a:pt x="95036" y="127998"/>
                                </a:lnTo>
                                <a:lnTo>
                                  <a:pt x="92450" y="129615"/>
                                </a:lnTo>
                                <a:lnTo>
                                  <a:pt x="90834" y="131231"/>
                                </a:lnTo>
                                <a:lnTo>
                                  <a:pt x="90834" y="131231"/>
                                </a:lnTo>
                                <a:lnTo>
                                  <a:pt x="79843" y="147716"/>
                                </a:lnTo>
                                <a:lnTo>
                                  <a:pt x="71439" y="160644"/>
                                </a:lnTo>
                                <a:lnTo>
                                  <a:pt x="0" y="128968"/>
                                </a:lnTo>
                                <a:close/>
                              </a:path>
                            </a:pathLst>
                          </a:custGeom>
                          <a:ln w="6465" cap="rnd">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2620039" y="482246"/>
                            <a:ext cx="15516" cy="13252"/>
                          </a:xfrm>
                          <a:custGeom>
                            <a:avLst/>
                            <a:gdLst/>
                            <a:ahLst/>
                            <a:cxnLst/>
                            <a:rect l="0" t="0" r="0" b="0"/>
                            <a:pathLst>
                              <a:path w="15516" h="13252">
                                <a:moveTo>
                                  <a:pt x="6141" y="0"/>
                                </a:moveTo>
                                <a:lnTo>
                                  <a:pt x="7758" y="0"/>
                                </a:lnTo>
                                <a:lnTo>
                                  <a:pt x="9374" y="0"/>
                                </a:lnTo>
                                <a:lnTo>
                                  <a:pt x="10990" y="646"/>
                                </a:lnTo>
                                <a:lnTo>
                                  <a:pt x="12283" y="970"/>
                                </a:lnTo>
                                <a:lnTo>
                                  <a:pt x="13253" y="1939"/>
                                </a:lnTo>
                                <a:lnTo>
                                  <a:pt x="14223" y="2909"/>
                                </a:lnTo>
                                <a:lnTo>
                                  <a:pt x="14869" y="3879"/>
                                </a:lnTo>
                                <a:lnTo>
                                  <a:pt x="15516" y="5172"/>
                                </a:lnTo>
                                <a:lnTo>
                                  <a:pt x="15516" y="6465"/>
                                </a:lnTo>
                                <a:lnTo>
                                  <a:pt x="15516" y="8081"/>
                                </a:lnTo>
                                <a:lnTo>
                                  <a:pt x="14869" y="9051"/>
                                </a:lnTo>
                                <a:lnTo>
                                  <a:pt x="14223" y="10343"/>
                                </a:lnTo>
                                <a:lnTo>
                                  <a:pt x="13253" y="11312"/>
                                </a:lnTo>
                                <a:lnTo>
                                  <a:pt x="12283" y="11959"/>
                                </a:lnTo>
                                <a:lnTo>
                                  <a:pt x="10990" y="12605"/>
                                </a:lnTo>
                                <a:lnTo>
                                  <a:pt x="9374" y="13252"/>
                                </a:lnTo>
                                <a:lnTo>
                                  <a:pt x="7758" y="13252"/>
                                </a:lnTo>
                                <a:lnTo>
                                  <a:pt x="6141" y="13252"/>
                                </a:lnTo>
                                <a:lnTo>
                                  <a:pt x="4849" y="12605"/>
                                </a:lnTo>
                                <a:lnTo>
                                  <a:pt x="3556" y="11959"/>
                                </a:lnTo>
                                <a:lnTo>
                                  <a:pt x="2263" y="11312"/>
                                </a:lnTo>
                                <a:lnTo>
                                  <a:pt x="1616" y="10343"/>
                                </a:lnTo>
                                <a:lnTo>
                                  <a:pt x="646" y="9051"/>
                                </a:lnTo>
                                <a:lnTo>
                                  <a:pt x="323" y="8081"/>
                                </a:lnTo>
                                <a:lnTo>
                                  <a:pt x="0" y="6465"/>
                                </a:lnTo>
                                <a:lnTo>
                                  <a:pt x="323" y="5172"/>
                                </a:lnTo>
                                <a:lnTo>
                                  <a:pt x="646" y="3879"/>
                                </a:lnTo>
                                <a:lnTo>
                                  <a:pt x="1616" y="2909"/>
                                </a:lnTo>
                                <a:lnTo>
                                  <a:pt x="2263" y="1939"/>
                                </a:lnTo>
                                <a:lnTo>
                                  <a:pt x="3556" y="970"/>
                                </a:lnTo>
                                <a:lnTo>
                                  <a:pt x="4849" y="646"/>
                                </a:lnTo>
                                <a:lnTo>
                                  <a:pt x="6141"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40" style="width:231.653pt;height:73.2727pt;mso-position-horizontal-relative:char;mso-position-vertical-relative:line" coordsize="29419,9305">
                <v:shape id="Shape 59" style="position:absolute;width:1033;height:1092;left:4166;top:5542;" coordsize="103365,109251" path="m51682,0l56851,324l62019,970l67187,2263l71709,4202l76232,6465l80431,9374l84630,12283l88183,15838l91413,19717l94644,23919l97227,28445l99165,33293l101104,38464l102395,43636l103042,49131l103365,54625l103042,60121l102395,65616l101104,70787l99165,75959l97227,80483l94644,85010l91413,89212l88183,93090l84630,96645l80431,99878l76232,102464l71709,105049l67187,106666l62019,107959l56851,108928l51682,109251l46514,108928l41346,107959l36178,106666l31655,105049l27133,102464l22934,99878l18735,96645l15181,93090l11951,89212l8721,85010l6137,80483l4200,75959l2261,70787l969,65616l323,60121l0,54625l323,49131l969,43636l2261,38464l4200,33293l6137,28445l8721,23919l11951,19717l15181,15838l18735,12283l22934,9374l27133,6465l31655,4202l36178,2263l41346,970l46514,324l51682,0x">
                  <v:stroke weight="0pt" endcap="round" joinstyle="round" on="false" color="#000000" opacity="0"/>
                  <v:fill on="true" color="#000000"/>
                </v:shape>
                <v:shape id="Shape 60" style="position:absolute;width:1343;height:2999;left:4011;top:2238;" coordsize="134374,299956" path="m67187,0l73971,322l80753,970l87213,1939l93352,3555l99165,5495l104657,7757l110148,10020l114670,12929l119193,16161l123068,19717l126298,23272l129205,27151l131466,31029l133082,35555l134051,39757l134374,44282l134374,46222l134051,48807l133728,51393l101750,267309l101426,270542l100780,273774l99812,277006l98519,279915l96904,282825l94966,285411l93028,287996l90767,290259l88506,292522l85922,294460l83014,296077l80108,297370l77201,298340l73971,299309l70417,299632l67187,299956l63633,299632l60403,299309l57173,298340l54266,297370l51360,295754l48452,294138l45868,292522l43284,290259l41022,287996l39084,285411l37470,282825l35854,279915l34562,276683l33593,273451l32947,270218l32624,266986l646,51071l0,46544l0,46222l0,44282l323,39757l1292,35555l2908,31029l5168,27151l8075,23272l11306,19717l15181,16161l19704,12929l24226,10020l29394,7757l35209,5495l41022,3555l47160,1939l53621,970l60403,322l67187,0x">
                  <v:stroke weight="0pt" endcap="round" joinstyle="round" on="false" color="#000000" opacity="0"/>
                  <v:fill on="true" color="#000000"/>
                </v:shape>
                <v:shape id="Shape 61" style="position:absolute;width:4649;height:9302;left:0;top:0;" coordsize="464929,930252" path="m464929,0l464929,73696l73596,464965l464929,856234l464929,930252l0,465017l0,464913l464929,0x">
                  <v:stroke weight="0pt" endcap="round" joinstyle="round" on="false" color="#000000" opacity="0"/>
                  <v:fill on="true" color="#ef4135"/>
                </v:shape>
                <v:shape id="Shape 62" style="position:absolute;width:4649;height:9304;left:4649;top:0;" coordsize="464979,930463" path="m51,0l271,0l464979,465015l161,930463l0,930302l0,856284l161,856445l391332,465015l161,73586l0,73747l0,50l51,0x">
                  <v:stroke weight="0pt" endcap="round" joinstyle="round" on="false" color="#000000" opacity="0"/>
                  <v:fill on="true" color="#ef4135"/>
                </v:shape>
                <v:shape id="Shape 64" style="position:absolute;width:3446;height:4231;left:12990;top:1870;" coordsize="344656,423106" path="m172489,0l180888,40404l205760,87272l222557,134463l225465,156442l221588,181008l234186,176482l245814,164523l254212,135433l258412,94706l275532,127675l279408,162583l279085,197816l268425,224320l287160,213654l302988,197816l316231,172280l324952,202987l328506,225937l320754,258583l312355,275390l296528,298663l324630,290582l340135,279915l344656,259229l340781,317410l328506,358136l308479,389813l284253,406621l259058,418904l234831,423106l212544,423106l222880,417288l237416,406298l262611,381409l281992,345531l263257,357490l247107,362016l228695,361693l239354,351349l249367,337450l258088,311592l258088,277330l250013,295431l226433,311269l212866,325168l213190,275713l205115,242744l189286,218825l172813,202340l172813,235634l156339,283148l156663,301249l160538,324521l132436,309006l123068,295431l116285,277977l115639,295107l111763,311592l117577,328723l125653,342623l140188,361369l113701,358460l99165,353288l83338,341652l98520,376238l123068,405652l146972,417288l177012,422782l113378,418904l73324,402096l45222,381733l28102,351349l3552,265694l0,241774l15181,257290l25195,270542l40699,282825l68802,286703l57496,262784l48775,238865l45868,214947l45545,187796l41992,152240l59112,169695l79139,198138l93351,207513l86245,186503l86568,159028l89798,131876l94320,110867l90121,90181l106272,94059l116608,105372l123715,123796l127267,146422l139542,171311l150524,146422l156016,125089l159569,90505l159569,44283l164092,25535l172489,0x">
                  <v:stroke weight="0pt" endcap="round" joinstyle="round" on="false" color="#000000" opacity="0"/>
                  <v:fill on="true" color="#000000"/>
                </v:shape>
                <v:shape id="Shape 14457" style="position:absolute;width:2800;height:287;left:13397;top:6385;" coordsize="280055,28767" path="m0,0l280055,0l280055,28767l0,28767l0,0">
                  <v:stroke weight="0pt" endcap="round" joinstyle="round" on="false" color="#000000" opacity="0"/>
                  <v:fill on="true" color="#000000"/>
                </v:shape>
                <v:shape id="Shape 66" style="position:absolute;width:4649;height:9302;left:10058;top:0;" coordsize="464929,930251" path="m464929,0l464929,73696l73596,464965l464929,856555l464929,930251l0,465016l0,464913l464929,0x">
                  <v:stroke weight="0pt" endcap="round" joinstyle="round" on="false" color="#000000" opacity="0"/>
                  <v:fill on="true" color="#ef4135"/>
                </v:shape>
                <v:shape id="Shape 67" style="position:absolute;width:4649;height:9304;left:14707;top:0;" coordsize="464980,930464" path="m52,0l272,0l464980,465016l162,930464l0,930302l0,856606l162,856768l391332,465016l162,73586l0,73747l0,51l52,0x">
                  <v:stroke weight="0pt" endcap="round" joinstyle="round" on="false" color="#000000" opacity="0"/>
                  <v:fill on="true" color="#ef4135"/>
                </v:shape>
                <v:shape id="Shape 68" style="position:absolute;width:7829;height:7828;left:20853;top:736;" coordsize="782915,782858" path="m391458,0l782915,391429l391458,782858l0,391429l391458,0x">
                  <v:stroke weight="0.101804pt" endcap="round" joinstyle="round" on="true" color="#221f1f"/>
                  <v:fill on="false" color="#ffffff"/>
                </v:shape>
                <v:shape id="Shape 69" style="position:absolute;width:4651;height:9305;left:20116;top:0;" coordsize="465158,930563" path="m465147,0l465158,0l465158,73685l73701,465114l465158,856544l465158,930563l0,465115l0,465113l465147,0x">
                  <v:stroke weight="0pt" endcap="round" joinstyle="round" on="false" color="#000000" opacity="0"/>
                  <v:fill on="true" color="#ef4135"/>
                </v:shape>
                <v:shape id="Shape 70" style="position:absolute;width:4651;height:9305;left:24768;top:0;" coordsize="465159,930563" path="m0,0l11,0l465159,465114l0,930563l0,856544l391458,465114l0,73685l0,0x">
                  <v:stroke weight="0pt" endcap="round" joinstyle="round" on="false" color="#000000" opacity="0"/>
                  <v:fill on="true" color="#ef4135"/>
                </v:shape>
                <v:shape id="Shape 71" style="position:absolute;width:3633;height:0;left:22909;top:4647;" coordsize="363335,0" path="m0,0l363335,0">
                  <v:stroke weight="0.509021pt" endcap="round" joinstyle="round" on="true" color="#000000"/>
                  <v:fill on="false" color="#000000" opacity="0"/>
                </v:shape>
                <v:shape id="Shape 72" style="position:absolute;width:2314;height:3206;left:23013;top:2495;" coordsize="231448,320642" path="m44932,0l72085,42020l81136,13253l86631,11960l85661,18424l84692,25212l83722,33616l83076,42666l83076,55272l83399,59151l83722,62383l84692,64969l86954,72080l90187,83070l97945,110221l107643,146100l135119,106989l135119,88564l134796,84040l134149,79515l133826,73696l133179,64969l131887,43959l130917,16808l135765,16808l143523,73373l187486,22303l187486,27798l180698,36525l173909,45899l166151,56565l158393,68201l154837,73696l151605,78868l149342,83716l147403,87918l146433,91473l146110,93090l146110,94383l147726,102464l148049,106342l148049,110221l147726,114422l146756,118948l145140,124120l142554,129938l133503,150624l130270,158705l133826,154180l138028,149978l142877,144807l148372,139635l153867,134786l156777,132847l159363,131231l161625,129938l163565,129291l171970,128968l176495,128645l181021,128322l185546,127352l189749,126059l192011,125413l193951,124120l195890,123150l197830,121534l202032,117655l207204,112484l218518,100847l231448,86625l194274,143837l191688,144160l188456,144483l184900,145130l180698,146423l176818,147715l172939,149654l171323,150947l170030,152240l149665,175513l134149,192967l134149,268280l181990,292198l123805,300603l109905,320642l90834,304805l38467,309652l83399,283794l85338,173251l30062,143190l28769,142544l26830,141574l24567,140928l21334,140281l18102,139958l14223,140281l9697,141251l3232,143190l0,143837l4849,139958l15839,131554l21981,127352l27799,123473l30385,122180l32648,121210l34265,120887l35558,120887l44932,125089l60125,132200l80489,141898l79520,137049l78550,132200l76934,126059l74994,119594l72408,113454l71115,110544l69499,108282l67559,106019l65943,104080l14869,63676l14869,55918l69822,89534l70145,84040l70145,78222l69499,71110l68529,62706l67883,58504l66913,54302l65943,50101l64650,45899l62711,42020l60771,38464l53013,24888l46871,13576l41376,2586l44932,0x">
                  <v:stroke weight="0.407217pt" endcap="round" joinstyle="round" on="true" color="#000000"/>
                  <v:fill on="true" color="#000000"/>
                </v:shape>
                <v:shape id="Shape 73" style="position:absolute;width:3804;height:966;left:22922;top:5304;" coordsize="380467,96645" path="m307735,0l350404,30707l309675,50424l364304,55273l349758,74989l379820,74989l380467,96645l0,94383l10021,91473l20688,88888l33295,85979l46225,83393l52367,82424l58185,81777l63357,81454l67883,81454l71438,82100l73054,82747l74025,83393l98268,72727l137382,56566l157100,48485l173909,41697l185869,37495l189102,36525l189749,36202l190072,36525l191365,36525l195244,35555l208497,32000l227245,26181l248903,19394l289310,6141l307735,0x">
                  <v:stroke weight="0.407217pt" endcap="round" joinstyle="round" on="true" color="#000000"/>
                  <v:fill on="true" color="#000000"/>
                </v:shape>
                <v:shape id="Shape 74" style="position:absolute;width:2278;height:1606;left:24341;top:4405;" coordsize="227892,160644" path="m191365,0l197183,323l195567,3879l193304,8081l188456,16808l182637,27151l227892,12929l227892,15839l227569,18747l226599,22949l225629,28121l223690,33939l221104,40727l217548,47838l213023,55595l210437,59474l207527,63353l204295,67555l200416,71757l196537,75959l192334,79838l187486,84039l182314,88241l176818,92120l171000,96322l164535,100201l157747,104080l150635,107959l142554,111514l118310,119917l103117,124766l98268,126382l95036,127998l92450,129615l90834,131231l79843,147716l71439,160644l0,128968l2909,128968l10344,128322l14546,127675l19072,127029l22951,126059l26507,124766l37821,119917l44285,116685l50750,113130l57216,108928l60125,106666l63357,104080l66267,101171l69176,98261l71762,95352l74025,92120l80490,82424l89864,68848l95683,61090l102147,53009l108936,44929l116694,36848l124775,29090l129301,25212l133826,21656l138352,18424l143200,15192l148049,12283l152898,9374l158070,7111l163242,4849l168737,3232l174232,1939l179728,970l185546,323l191365,0x">
                  <v:stroke weight="0pt" endcap="round" joinstyle="round" on="false" color="#000000" opacity="0"/>
                  <v:fill on="true" color="#ffffff"/>
                </v:shape>
                <v:shape id="Shape 75" style="position:absolute;width:2278;height:1606;left:24341;top:4405;" coordsize="227892,160644" path="m0,128968l0,128968l2909,128968l10344,128322l14546,127675l19072,127029l22951,126059l26507,124766l26507,124766l37821,119917l44285,116685l50750,113130l57216,108928l60125,106666l63357,104080l66267,101171l69176,98261l71762,95352l74025,92120l74025,92120l80490,82424l89864,68848l95683,61090l102147,53009l108936,44929l116694,36848l124775,29090l129301,25212l133826,21656l138352,18424l143200,15192l148049,12283l152898,9374l158070,7111l163242,4849l168737,3232l174232,1939l179728,970l185546,323l191365,0l197183,323l197183,323l195567,3879l193304,8081l188456,16808l182637,27151l227892,12929l227892,12929l227892,15839l227569,18747l226599,22949l225629,28121l223690,33939l221104,40727l217548,47838l213023,55595l210437,59474l207527,63353l204295,67555l200416,71757l196537,75959l192334,79838l187486,84039l182314,88241l176818,92120l171000,96322l164535,100201l157747,104080l150635,107959l142554,111514l142554,111514l118310,119917l103117,124766l98268,126382l95036,127998l92450,129615l90834,131231l90834,131231l79843,147716l71439,160644l0,128968x">
                  <v:stroke weight="0.509021pt" endcap="round" joinstyle="round" on="true" color="#000000"/>
                  <v:fill on="false" color="#000000" opacity="0"/>
                </v:shape>
                <v:shape id="Shape 76" style="position:absolute;width:155;height:132;left:26200;top:4822;" coordsize="15516,13252" path="m6141,0l7758,0l9374,0l10990,646l12283,970l13253,1939l14223,2909l14869,3879l15516,5172l15516,6465l15516,8081l14869,9051l14223,10343l13253,11312l12283,11959l10990,12605l9374,13252l7758,13252l6141,13252l4849,12605l3556,11959l2263,11312l1616,10343l646,9051l323,8081l0,6465l323,5172l646,3879l1616,2909l2263,1939l3556,970l4849,646l6141,0x">
                  <v:stroke weight="0pt" endcap="round" joinstyle="round" on="false" color="#000000" opacity="0"/>
                  <v:fill on="true" color="#000000"/>
                </v:shape>
              </v:group>
            </w:pict>
          </mc:Fallback>
        </mc:AlternateContent>
      </w:r>
    </w:p>
    <w:tbl>
      <w:tblPr>
        <w:tblStyle w:val="TableGrid"/>
        <w:tblW w:w="10111" w:type="dxa"/>
        <w:tblInd w:w="44" w:type="dxa"/>
        <w:tblCellMar>
          <w:top w:w="0" w:type="dxa"/>
          <w:left w:w="0" w:type="dxa"/>
          <w:bottom w:w="0" w:type="dxa"/>
          <w:right w:w="0" w:type="dxa"/>
        </w:tblCellMar>
        <w:tblLook w:val="04A0" w:firstRow="1" w:lastRow="0" w:firstColumn="1" w:lastColumn="0" w:noHBand="0" w:noVBand="1"/>
      </w:tblPr>
      <w:tblGrid>
        <w:gridCol w:w="2737"/>
        <w:gridCol w:w="2412"/>
        <w:gridCol w:w="4962"/>
      </w:tblGrid>
      <w:tr w:rsidR="00A520F1">
        <w:trPr>
          <w:trHeight w:val="476"/>
        </w:trPr>
        <w:tc>
          <w:tcPr>
            <w:tcW w:w="2737" w:type="dxa"/>
            <w:tcBorders>
              <w:top w:val="nil"/>
              <w:left w:val="nil"/>
              <w:bottom w:val="nil"/>
              <w:right w:val="nil"/>
            </w:tcBorders>
          </w:tcPr>
          <w:p w:rsidR="00A520F1" w:rsidRDefault="00C711DF">
            <w:pPr>
              <w:spacing w:after="0" w:line="259" w:lineRule="auto"/>
              <w:ind w:left="0" w:right="1349" w:firstLine="1"/>
            </w:pPr>
            <w:r>
              <w:t>Signal Word Hazard Statements</w:t>
            </w:r>
          </w:p>
        </w:tc>
        <w:tc>
          <w:tcPr>
            <w:tcW w:w="2412" w:type="dxa"/>
            <w:tcBorders>
              <w:top w:val="nil"/>
              <w:left w:val="nil"/>
              <w:bottom w:val="nil"/>
              <w:right w:val="nil"/>
            </w:tcBorders>
          </w:tcPr>
          <w:p w:rsidR="00A520F1" w:rsidRDefault="00C711DF">
            <w:pPr>
              <w:spacing w:after="0" w:line="259" w:lineRule="auto"/>
              <w:ind w:left="0" w:firstLine="0"/>
            </w:pPr>
            <w:r>
              <w:t>Danger</w:t>
            </w:r>
          </w:p>
        </w:tc>
        <w:tc>
          <w:tcPr>
            <w:tcW w:w="4962" w:type="dxa"/>
            <w:tcBorders>
              <w:top w:val="nil"/>
              <w:left w:val="nil"/>
              <w:bottom w:val="nil"/>
              <w:right w:val="nil"/>
            </w:tcBorders>
          </w:tcPr>
          <w:p w:rsidR="00A520F1" w:rsidRDefault="00A520F1">
            <w:pPr>
              <w:spacing w:after="160" w:line="259" w:lineRule="auto"/>
              <w:ind w:left="0" w:firstLine="0"/>
            </w:pPr>
          </w:p>
        </w:tc>
      </w:tr>
      <w:tr w:rsidR="00A520F1">
        <w:trPr>
          <w:trHeight w:val="25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H222</w:t>
            </w:r>
          </w:p>
        </w:tc>
        <w:tc>
          <w:tcPr>
            <w:tcW w:w="4962" w:type="dxa"/>
            <w:tcBorders>
              <w:top w:val="nil"/>
              <w:left w:val="nil"/>
              <w:bottom w:val="nil"/>
              <w:right w:val="nil"/>
            </w:tcBorders>
          </w:tcPr>
          <w:p w:rsidR="00A520F1" w:rsidRDefault="00C711DF">
            <w:pPr>
              <w:spacing w:after="0" w:line="259" w:lineRule="auto"/>
              <w:ind w:left="0" w:firstLine="0"/>
            </w:pPr>
            <w:r>
              <w:t>Extremely flammable aerosol.</w:t>
            </w:r>
          </w:p>
        </w:tc>
      </w:tr>
      <w:tr w:rsidR="00A520F1">
        <w:trPr>
          <w:trHeight w:val="24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H315</w:t>
            </w:r>
          </w:p>
        </w:tc>
        <w:tc>
          <w:tcPr>
            <w:tcW w:w="4962" w:type="dxa"/>
            <w:tcBorders>
              <w:top w:val="nil"/>
              <w:left w:val="nil"/>
              <w:bottom w:val="nil"/>
              <w:right w:val="nil"/>
            </w:tcBorders>
          </w:tcPr>
          <w:p w:rsidR="00A520F1" w:rsidRDefault="00C711DF">
            <w:pPr>
              <w:spacing w:after="0" w:line="259" w:lineRule="auto"/>
              <w:ind w:left="0" w:firstLine="0"/>
            </w:pPr>
            <w:r>
              <w:t>Causes skin irritation.</w:t>
            </w:r>
          </w:p>
        </w:tc>
      </w:tr>
      <w:tr w:rsidR="00A520F1">
        <w:trPr>
          <w:trHeight w:val="24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H336</w:t>
            </w:r>
          </w:p>
        </w:tc>
        <w:tc>
          <w:tcPr>
            <w:tcW w:w="4962" w:type="dxa"/>
            <w:tcBorders>
              <w:top w:val="nil"/>
              <w:left w:val="nil"/>
              <w:bottom w:val="nil"/>
              <w:right w:val="nil"/>
            </w:tcBorders>
          </w:tcPr>
          <w:p w:rsidR="00A520F1" w:rsidRDefault="00C711DF">
            <w:pPr>
              <w:spacing w:after="0" w:line="259" w:lineRule="auto"/>
              <w:ind w:left="0" w:firstLine="0"/>
            </w:pPr>
            <w:r>
              <w:t>May cause drowsiness or dizziness.</w:t>
            </w:r>
          </w:p>
        </w:tc>
      </w:tr>
      <w:tr w:rsidR="00A520F1">
        <w:trPr>
          <w:trHeight w:val="490"/>
        </w:trPr>
        <w:tc>
          <w:tcPr>
            <w:tcW w:w="2737" w:type="dxa"/>
            <w:tcBorders>
              <w:top w:val="nil"/>
              <w:left w:val="nil"/>
              <w:bottom w:val="nil"/>
              <w:right w:val="nil"/>
            </w:tcBorders>
            <w:vAlign w:val="bottom"/>
          </w:tcPr>
          <w:p w:rsidR="00A520F1" w:rsidRDefault="00C711DF">
            <w:pPr>
              <w:spacing w:after="0" w:line="259" w:lineRule="auto"/>
              <w:ind w:left="0" w:firstLine="0"/>
            </w:pPr>
            <w:r>
              <w:t>Precautionary Statements</w:t>
            </w:r>
          </w:p>
        </w:tc>
        <w:tc>
          <w:tcPr>
            <w:tcW w:w="2412" w:type="dxa"/>
            <w:tcBorders>
              <w:top w:val="nil"/>
              <w:left w:val="nil"/>
              <w:bottom w:val="nil"/>
              <w:right w:val="nil"/>
            </w:tcBorders>
          </w:tcPr>
          <w:p w:rsidR="00A520F1" w:rsidRDefault="00C711DF">
            <w:pPr>
              <w:spacing w:after="0" w:line="259" w:lineRule="auto"/>
              <w:ind w:left="0" w:firstLine="0"/>
            </w:pPr>
            <w:r>
              <w:t>H411</w:t>
            </w:r>
          </w:p>
        </w:tc>
        <w:tc>
          <w:tcPr>
            <w:tcW w:w="4962" w:type="dxa"/>
            <w:tcBorders>
              <w:top w:val="nil"/>
              <w:left w:val="nil"/>
              <w:bottom w:val="nil"/>
              <w:right w:val="nil"/>
            </w:tcBorders>
          </w:tcPr>
          <w:p w:rsidR="00A520F1" w:rsidRDefault="00C711DF">
            <w:pPr>
              <w:spacing w:after="0" w:line="259" w:lineRule="auto"/>
              <w:ind w:left="0" w:firstLine="0"/>
            </w:pPr>
            <w:r>
              <w:t>Toxic to aquatic life with long lasting effects.</w:t>
            </w:r>
          </w:p>
        </w:tc>
      </w:tr>
      <w:tr w:rsidR="00A520F1">
        <w:trPr>
          <w:trHeight w:val="251"/>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P102</w:t>
            </w:r>
          </w:p>
        </w:tc>
        <w:tc>
          <w:tcPr>
            <w:tcW w:w="4962" w:type="dxa"/>
            <w:tcBorders>
              <w:top w:val="nil"/>
              <w:left w:val="nil"/>
              <w:bottom w:val="nil"/>
              <w:right w:val="nil"/>
            </w:tcBorders>
          </w:tcPr>
          <w:p w:rsidR="00A520F1" w:rsidRDefault="00C711DF">
            <w:pPr>
              <w:spacing w:after="0" w:line="259" w:lineRule="auto"/>
              <w:ind w:left="0" w:firstLine="0"/>
            </w:pPr>
            <w:r>
              <w:t>Keep out of reach of children.</w:t>
            </w:r>
          </w:p>
        </w:tc>
      </w:tr>
      <w:tr w:rsidR="00A520F1">
        <w:trPr>
          <w:trHeight w:val="24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P271</w:t>
            </w:r>
          </w:p>
        </w:tc>
        <w:tc>
          <w:tcPr>
            <w:tcW w:w="4962" w:type="dxa"/>
            <w:tcBorders>
              <w:top w:val="nil"/>
              <w:left w:val="nil"/>
              <w:bottom w:val="nil"/>
              <w:right w:val="nil"/>
            </w:tcBorders>
          </w:tcPr>
          <w:p w:rsidR="00A520F1" w:rsidRDefault="00C711DF">
            <w:pPr>
              <w:spacing w:after="0" w:line="259" w:lineRule="auto"/>
              <w:ind w:left="0" w:firstLine="0"/>
            </w:pPr>
            <w:r>
              <w:t>Use only outdoors or in a well-ventilated area.</w:t>
            </w:r>
          </w:p>
        </w:tc>
      </w:tr>
      <w:tr w:rsidR="00A520F1">
        <w:trPr>
          <w:trHeight w:val="24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P261</w:t>
            </w:r>
          </w:p>
        </w:tc>
        <w:tc>
          <w:tcPr>
            <w:tcW w:w="4962" w:type="dxa"/>
            <w:tcBorders>
              <w:top w:val="nil"/>
              <w:left w:val="nil"/>
              <w:bottom w:val="nil"/>
              <w:right w:val="nil"/>
            </w:tcBorders>
          </w:tcPr>
          <w:p w:rsidR="00A520F1" w:rsidRDefault="00C711DF">
            <w:pPr>
              <w:spacing w:after="0" w:line="259" w:lineRule="auto"/>
              <w:ind w:left="0" w:firstLine="0"/>
            </w:pPr>
            <w:r>
              <w:t>Avoid breathing vapour/spray.</w:t>
            </w:r>
          </w:p>
        </w:tc>
      </w:tr>
      <w:tr w:rsidR="00A520F1">
        <w:trPr>
          <w:trHeight w:val="24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P280</w:t>
            </w:r>
          </w:p>
        </w:tc>
        <w:tc>
          <w:tcPr>
            <w:tcW w:w="4962" w:type="dxa"/>
            <w:tcBorders>
              <w:top w:val="nil"/>
              <w:left w:val="nil"/>
              <w:bottom w:val="nil"/>
              <w:right w:val="nil"/>
            </w:tcBorders>
          </w:tcPr>
          <w:p w:rsidR="00A520F1" w:rsidRDefault="00C711DF">
            <w:pPr>
              <w:spacing w:after="0" w:line="259" w:lineRule="auto"/>
              <w:ind w:left="0" w:firstLine="0"/>
            </w:pPr>
            <w:r>
              <w:t>Wear protective gloves.</w:t>
            </w:r>
          </w:p>
        </w:tc>
      </w:tr>
      <w:tr w:rsidR="00A520F1">
        <w:trPr>
          <w:trHeight w:val="445"/>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P305+351+338</w:t>
            </w:r>
          </w:p>
        </w:tc>
        <w:tc>
          <w:tcPr>
            <w:tcW w:w="4962" w:type="dxa"/>
            <w:tcBorders>
              <w:top w:val="nil"/>
              <w:left w:val="nil"/>
              <w:bottom w:val="nil"/>
              <w:right w:val="nil"/>
            </w:tcBorders>
          </w:tcPr>
          <w:p w:rsidR="00A520F1" w:rsidRDefault="00C711DF">
            <w:pPr>
              <w:spacing w:after="0" w:line="259" w:lineRule="auto"/>
              <w:ind w:left="0" w:firstLine="0"/>
            </w:pPr>
            <w:r>
              <w:t>IF IN EYES: Rinse cautiously with water for several minutes. Remove contact lenses,  if present and easy to do. Continue rinsing.</w:t>
            </w:r>
          </w:p>
        </w:tc>
      </w:tr>
      <w:tr w:rsidR="00A520F1">
        <w:trPr>
          <w:trHeight w:val="227"/>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P337+313</w:t>
            </w:r>
          </w:p>
        </w:tc>
        <w:tc>
          <w:tcPr>
            <w:tcW w:w="4962" w:type="dxa"/>
            <w:tcBorders>
              <w:top w:val="nil"/>
              <w:left w:val="nil"/>
              <w:bottom w:val="nil"/>
              <w:right w:val="nil"/>
            </w:tcBorders>
          </w:tcPr>
          <w:p w:rsidR="00A520F1" w:rsidRDefault="00C711DF">
            <w:pPr>
              <w:spacing w:after="0" w:line="259" w:lineRule="auto"/>
              <w:ind w:left="0" w:firstLine="0"/>
            </w:pPr>
            <w:r>
              <w:t>If eye irritation persists: Get medical advice/attention.</w:t>
            </w:r>
          </w:p>
        </w:tc>
      </w:tr>
      <w:tr w:rsidR="00A520F1">
        <w:trPr>
          <w:trHeight w:val="200"/>
        </w:trPr>
        <w:tc>
          <w:tcPr>
            <w:tcW w:w="2737" w:type="dxa"/>
            <w:tcBorders>
              <w:top w:val="nil"/>
              <w:left w:val="nil"/>
              <w:bottom w:val="nil"/>
              <w:right w:val="nil"/>
            </w:tcBorders>
          </w:tcPr>
          <w:p w:rsidR="00A520F1" w:rsidRDefault="00A520F1">
            <w:pPr>
              <w:spacing w:after="160" w:line="259" w:lineRule="auto"/>
              <w:ind w:left="0" w:firstLine="0"/>
            </w:pPr>
          </w:p>
        </w:tc>
        <w:tc>
          <w:tcPr>
            <w:tcW w:w="2412" w:type="dxa"/>
            <w:tcBorders>
              <w:top w:val="nil"/>
              <w:left w:val="nil"/>
              <w:bottom w:val="nil"/>
              <w:right w:val="nil"/>
            </w:tcBorders>
          </w:tcPr>
          <w:p w:rsidR="00A520F1" w:rsidRDefault="00C711DF">
            <w:pPr>
              <w:spacing w:after="0" w:line="259" w:lineRule="auto"/>
              <w:ind w:left="0" w:firstLine="0"/>
            </w:pPr>
            <w:r>
              <w:t>P501</w:t>
            </w:r>
          </w:p>
        </w:tc>
        <w:tc>
          <w:tcPr>
            <w:tcW w:w="4962" w:type="dxa"/>
            <w:tcBorders>
              <w:top w:val="nil"/>
              <w:left w:val="nil"/>
              <w:bottom w:val="nil"/>
              <w:right w:val="nil"/>
            </w:tcBorders>
          </w:tcPr>
          <w:p w:rsidR="00A520F1" w:rsidRDefault="00C711DF">
            <w:pPr>
              <w:spacing w:after="0" w:line="259" w:lineRule="auto"/>
              <w:ind w:left="0" w:firstLine="0"/>
            </w:pPr>
            <w:r>
              <w:t>Dispose of contents/container in accordance with local regulations.</w:t>
            </w:r>
          </w:p>
        </w:tc>
      </w:tr>
    </w:tbl>
    <w:p w:rsidR="00A520F1" w:rsidRDefault="00C711DF">
      <w:pPr>
        <w:spacing w:after="0"/>
        <w:ind w:left="63"/>
      </w:pPr>
      <w:r>
        <w:t>Supplementary Precautionary Statements</w:t>
      </w:r>
    </w:p>
    <w:tbl>
      <w:tblPr>
        <w:tblStyle w:val="TableGrid"/>
        <w:tblW w:w="10320" w:type="dxa"/>
        <w:tblInd w:w="44" w:type="dxa"/>
        <w:tblCellMar>
          <w:top w:w="0" w:type="dxa"/>
          <w:left w:w="0" w:type="dxa"/>
          <w:bottom w:w="0" w:type="dxa"/>
          <w:right w:w="0" w:type="dxa"/>
        </w:tblCellMar>
        <w:tblLook w:val="04A0" w:firstRow="1" w:lastRow="0" w:firstColumn="1" w:lastColumn="0" w:noHBand="0" w:noVBand="1"/>
      </w:tblPr>
      <w:tblGrid>
        <w:gridCol w:w="5149"/>
        <w:gridCol w:w="5171"/>
      </w:tblGrid>
      <w:tr w:rsidR="00A520F1">
        <w:trPr>
          <w:trHeight w:val="200"/>
        </w:trPr>
        <w:tc>
          <w:tcPr>
            <w:tcW w:w="5149" w:type="dxa"/>
            <w:tcBorders>
              <w:top w:val="nil"/>
              <w:left w:val="nil"/>
              <w:bottom w:val="nil"/>
              <w:right w:val="nil"/>
            </w:tcBorders>
          </w:tcPr>
          <w:p w:rsidR="00A520F1" w:rsidRDefault="00C711DF">
            <w:pPr>
              <w:spacing w:after="0" w:line="259" w:lineRule="auto"/>
              <w:ind w:left="699" w:firstLine="0"/>
              <w:jc w:val="center"/>
            </w:pPr>
            <w:r>
              <w:t>P210</w:t>
            </w:r>
          </w:p>
        </w:tc>
        <w:tc>
          <w:tcPr>
            <w:tcW w:w="5171" w:type="dxa"/>
            <w:tcBorders>
              <w:top w:val="nil"/>
              <w:left w:val="nil"/>
              <w:bottom w:val="nil"/>
              <w:right w:val="nil"/>
            </w:tcBorders>
          </w:tcPr>
          <w:p w:rsidR="00A520F1" w:rsidRDefault="00C711DF">
            <w:pPr>
              <w:spacing w:after="0" w:line="259" w:lineRule="auto"/>
              <w:ind w:left="0" w:firstLine="0"/>
            </w:pPr>
            <w:r>
              <w:t>Keep away from heat/sparks/open flames/hot surfaces. - No smoking.</w:t>
            </w:r>
          </w:p>
        </w:tc>
      </w:tr>
      <w:tr w:rsidR="00A520F1">
        <w:trPr>
          <w:trHeight w:val="240"/>
        </w:trPr>
        <w:tc>
          <w:tcPr>
            <w:tcW w:w="5149" w:type="dxa"/>
            <w:tcBorders>
              <w:top w:val="nil"/>
              <w:left w:val="nil"/>
              <w:bottom w:val="nil"/>
              <w:right w:val="nil"/>
            </w:tcBorders>
          </w:tcPr>
          <w:p w:rsidR="00A520F1" w:rsidRDefault="00C711DF">
            <w:pPr>
              <w:spacing w:after="0" w:line="259" w:lineRule="auto"/>
              <w:ind w:left="699" w:firstLine="0"/>
              <w:jc w:val="center"/>
            </w:pPr>
            <w:r>
              <w:t>P211</w:t>
            </w:r>
          </w:p>
        </w:tc>
        <w:tc>
          <w:tcPr>
            <w:tcW w:w="5171" w:type="dxa"/>
            <w:tcBorders>
              <w:top w:val="nil"/>
              <w:left w:val="nil"/>
              <w:bottom w:val="nil"/>
              <w:right w:val="nil"/>
            </w:tcBorders>
          </w:tcPr>
          <w:p w:rsidR="00A520F1" w:rsidRDefault="00C711DF">
            <w:pPr>
              <w:spacing w:after="0" w:line="259" w:lineRule="auto"/>
              <w:ind w:left="0" w:firstLine="0"/>
            </w:pPr>
            <w:r>
              <w:t>Do not spray on an open flame or other ignition source.</w:t>
            </w:r>
          </w:p>
        </w:tc>
      </w:tr>
      <w:tr w:rsidR="00A520F1">
        <w:trPr>
          <w:trHeight w:val="240"/>
        </w:trPr>
        <w:tc>
          <w:tcPr>
            <w:tcW w:w="5149" w:type="dxa"/>
            <w:tcBorders>
              <w:top w:val="nil"/>
              <w:left w:val="nil"/>
              <w:bottom w:val="nil"/>
              <w:right w:val="nil"/>
            </w:tcBorders>
          </w:tcPr>
          <w:p w:rsidR="00A520F1" w:rsidRDefault="00C711DF">
            <w:pPr>
              <w:spacing w:after="0" w:line="259" w:lineRule="auto"/>
              <w:ind w:left="699" w:firstLine="0"/>
              <w:jc w:val="center"/>
            </w:pPr>
            <w:r>
              <w:t>P251</w:t>
            </w:r>
          </w:p>
        </w:tc>
        <w:tc>
          <w:tcPr>
            <w:tcW w:w="5171" w:type="dxa"/>
            <w:tcBorders>
              <w:top w:val="nil"/>
              <w:left w:val="nil"/>
              <w:bottom w:val="nil"/>
              <w:right w:val="nil"/>
            </w:tcBorders>
          </w:tcPr>
          <w:p w:rsidR="00A520F1" w:rsidRDefault="00C711DF">
            <w:pPr>
              <w:spacing w:after="0" w:line="259" w:lineRule="auto"/>
              <w:ind w:left="0" w:firstLine="0"/>
            </w:pPr>
            <w:r>
              <w:t>Pressurized container: Do not pierce or burn,  even after use.</w:t>
            </w:r>
          </w:p>
        </w:tc>
      </w:tr>
      <w:tr w:rsidR="00A520F1">
        <w:trPr>
          <w:trHeight w:val="240"/>
        </w:trPr>
        <w:tc>
          <w:tcPr>
            <w:tcW w:w="5149" w:type="dxa"/>
            <w:tcBorders>
              <w:top w:val="nil"/>
              <w:left w:val="nil"/>
              <w:bottom w:val="nil"/>
              <w:right w:val="nil"/>
            </w:tcBorders>
          </w:tcPr>
          <w:p w:rsidR="00A520F1" w:rsidRDefault="00C711DF">
            <w:pPr>
              <w:spacing w:after="0" w:line="259" w:lineRule="auto"/>
              <w:ind w:left="699" w:firstLine="0"/>
              <w:jc w:val="center"/>
            </w:pPr>
            <w:r>
              <w:t>P264</w:t>
            </w:r>
          </w:p>
        </w:tc>
        <w:tc>
          <w:tcPr>
            <w:tcW w:w="5171" w:type="dxa"/>
            <w:tcBorders>
              <w:top w:val="nil"/>
              <w:left w:val="nil"/>
              <w:bottom w:val="nil"/>
              <w:right w:val="nil"/>
            </w:tcBorders>
          </w:tcPr>
          <w:p w:rsidR="00A520F1" w:rsidRDefault="00C711DF">
            <w:pPr>
              <w:spacing w:after="0" w:line="259" w:lineRule="auto"/>
              <w:ind w:left="0" w:firstLine="0"/>
            </w:pPr>
            <w:r>
              <w:t>Wash contaminated skin thoroughly after handling.</w:t>
            </w:r>
          </w:p>
        </w:tc>
      </w:tr>
      <w:tr w:rsidR="00A520F1">
        <w:trPr>
          <w:trHeight w:val="240"/>
        </w:trPr>
        <w:tc>
          <w:tcPr>
            <w:tcW w:w="5149" w:type="dxa"/>
            <w:tcBorders>
              <w:top w:val="nil"/>
              <w:left w:val="nil"/>
              <w:bottom w:val="nil"/>
              <w:right w:val="nil"/>
            </w:tcBorders>
          </w:tcPr>
          <w:p w:rsidR="00A520F1" w:rsidRDefault="00C711DF">
            <w:pPr>
              <w:spacing w:after="0" w:line="259" w:lineRule="auto"/>
              <w:ind w:left="1059" w:firstLine="0"/>
              <w:jc w:val="center"/>
            </w:pPr>
            <w:r>
              <w:t>P302+352</w:t>
            </w:r>
          </w:p>
        </w:tc>
        <w:tc>
          <w:tcPr>
            <w:tcW w:w="5171" w:type="dxa"/>
            <w:tcBorders>
              <w:top w:val="nil"/>
              <w:left w:val="nil"/>
              <w:bottom w:val="nil"/>
              <w:right w:val="nil"/>
            </w:tcBorders>
          </w:tcPr>
          <w:p w:rsidR="00A520F1" w:rsidRDefault="00C711DF">
            <w:pPr>
              <w:spacing w:after="0" w:line="259" w:lineRule="auto"/>
              <w:ind w:left="0" w:firstLine="0"/>
            </w:pPr>
            <w:r>
              <w:t>IF ON SKIN: Wash with plenty of soap and water.</w:t>
            </w:r>
          </w:p>
        </w:tc>
      </w:tr>
      <w:tr w:rsidR="00A520F1">
        <w:trPr>
          <w:trHeight w:val="445"/>
        </w:trPr>
        <w:tc>
          <w:tcPr>
            <w:tcW w:w="5149" w:type="dxa"/>
            <w:tcBorders>
              <w:top w:val="nil"/>
              <w:left w:val="nil"/>
              <w:bottom w:val="nil"/>
              <w:right w:val="nil"/>
            </w:tcBorders>
          </w:tcPr>
          <w:p w:rsidR="00A520F1" w:rsidRDefault="00C711DF">
            <w:pPr>
              <w:spacing w:after="0" w:line="259" w:lineRule="auto"/>
              <w:ind w:left="1059" w:firstLine="0"/>
              <w:jc w:val="center"/>
            </w:pPr>
            <w:r>
              <w:t>P304+340</w:t>
            </w:r>
          </w:p>
        </w:tc>
        <w:tc>
          <w:tcPr>
            <w:tcW w:w="5171" w:type="dxa"/>
            <w:tcBorders>
              <w:top w:val="nil"/>
              <w:left w:val="nil"/>
              <w:bottom w:val="nil"/>
              <w:right w:val="nil"/>
            </w:tcBorders>
          </w:tcPr>
          <w:p w:rsidR="00A520F1" w:rsidRDefault="00C711DF">
            <w:pPr>
              <w:spacing w:after="0" w:line="259" w:lineRule="auto"/>
              <w:ind w:left="0" w:firstLine="0"/>
            </w:pPr>
            <w:r>
              <w:t>IF INHALED: Remove victim to fresh air and keep at rest in a position</w:t>
            </w:r>
            <w:r>
              <w:t xml:space="preserve"> comfortable for breathing.</w:t>
            </w:r>
          </w:p>
        </w:tc>
      </w:tr>
      <w:tr w:rsidR="00A520F1">
        <w:trPr>
          <w:trHeight w:val="227"/>
        </w:trPr>
        <w:tc>
          <w:tcPr>
            <w:tcW w:w="5149" w:type="dxa"/>
            <w:tcBorders>
              <w:top w:val="nil"/>
              <w:left w:val="nil"/>
              <w:bottom w:val="nil"/>
              <w:right w:val="nil"/>
            </w:tcBorders>
          </w:tcPr>
          <w:p w:rsidR="00A520F1" w:rsidRDefault="00C711DF">
            <w:pPr>
              <w:spacing w:after="0" w:line="259" w:lineRule="auto"/>
              <w:ind w:left="699" w:firstLine="0"/>
              <w:jc w:val="center"/>
            </w:pPr>
            <w:r>
              <w:t>P312</w:t>
            </w:r>
          </w:p>
        </w:tc>
        <w:tc>
          <w:tcPr>
            <w:tcW w:w="5171" w:type="dxa"/>
            <w:tcBorders>
              <w:top w:val="nil"/>
              <w:left w:val="nil"/>
              <w:bottom w:val="nil"/>
              <w:right w:val="nil"/>
            </w:tcBorders>
          </w:tcPr>
          <w:p w:rsidR="00A520F1" w:rsidRDefault="00C711DF">
            <w:pPr>
              <w:spacing w:after="0" w:line="259" w:lineRule="auto"/>
              <w:ind w:left="0" w:firstLine="0"/>
            </w:pPr>
            <w:r>
              <w:t>Call a POISON CENTER or doctor/physician if you feel unwell.</w:t>
            </w:r>
          </w:p>
        </w:tc>
      </w:tr>
      <w:tr w:rsidR="00A520F1">
        <w:trPr>
          <w:trHeight w:val="240"/>
        </w:trPr>
        <w:tc>
          <w:tcPr>
            <w:tcW w:w="5149" w:type="dxa"/>
            <w:tcBorders>
              <w:top w:val="nil"/>
              <w:left w:val="nil"/>
              <w:bottom w:val="nil"/>
              <w:right w:val="nil"/>
            </w:tcBorders>
          </w:tcPr>
          <w:p w:rsidR="00A520F1" w:rsidRDefault="00C711DF">
            <w:pPr>
              <w:spacing w:after="0" w:line="259" w:lineRule="auto"/>
              <w:ind w:left="1059" w:firstLine="0"/>
              <w:jc w:val="center"/>
            </w:pPr>
            <w:r>
              <w:t>P332+313</w:t>
            </w:r>
          </w:p>
        </w:tc>
        <w:tc>
          <w:tcPr>
            <w:tcW w:w="5171" w:type="dxa"/>
            <w:tcBorders>
              <w:top w:val="nil"/>
              <w:left w:val="nil"/>
              <w:bottom w:val="nil"/>
              <w:right w:val="nil"/>
            </w:tcBorders>
          </w:tcPr>
          <w:p w:rsidR="00A520F1" w:rsidRDefault="00C711DF">
            <w:pPr>
              <w:spacing w:after="0" w:line="259" w:lineRule="auto"/>
              <w:ind w:left="0" w:firstLine="0"/>
            </w:pPr>
            <w:r>
              <w:t>If skin irritation occurs: Get medical advice/attention.</w:t>
            </w:r>
          </w:p>
        </w:tc>
      </w:tr>
      <w:tr w:rsidR="00A520F1">
        <w:trPr>
          <w:trHeight w:val="240"/>
        </w:trPr>
        <w:tc>
          <w:tcPr>
            <w:tcW w:w="5149" w:type="dxa"/>
            <w:tcBorders>
              <w:top w:val="nil"/>
              <w:left w:val="nil"/>
              <w:bottom w:val="nil"/>
              <w:right w:val="nil"/>
            </w:tcBorders>
          </w:tcPr>
          <w:p w:rsidR="00A520F1" w:rsidRDefault="00C711DF">
            <w:pPr>
              <w:spacing w:after="0" w:line="259" w:lineRule="auto"/>
              <w:ind w:left="1059" w:firstLine="0"/>
              <w:jc w:val="center"/>
            </w:pPr>
            <w:r>
              <w:t>P403+233</w:t>
            </w:r>
          </w:p>
        </w:tc>
        <w:tc>
          <w:tcPr>
            <w:tcW w:w="5171" w:type="dxa"/>
            <w:tcBorders>
              <w:top w:val="nil"/>
              <w:left w:val="nil"/>
              <w:bottom w:val="nil"/>
              <w:right w:val="nil"/>
            </w:tcBorders>
          </w:tcPr>
          <w:p w:rsidR="00A520F1" w:rsidRDefault="00C711DF">
            <w:pPr>
              <w:spacing w:after="0" w:line="259" w:lineRule="auto"/>
              <w:ind w:left="0" w:firstLine="0"/>
            </w:pPr>
            <w:r>
              <w:t>Store in a well-ventilated place. Keep container tightly closed.</w:t>
            </w:r>
          </w:p>
        </w:tc>
      </w:tr>
      <w:tr w:rsidR="00A520F1">
        <w:trPr>
          <w:trHeight w:val="933"/>
        </w:trPr>
        <w:tc>
          <w:tcPr>
            <w:tcW w:w="5149" w:type="dxa"/>
            <w:tcBorders>
              <w:top w:val="nil"/>
              <w:left w:val="nil"/>
              <w:bottom w:val="nil"/>
              <w:right w:val="nil"/>
            </w:tcBorders>
          </w:tcPr>
          <w:p w:rsidR="00A520F1" w:rsidRDefault="00C711DF">
            <w:pPr>
              <w:spacing w:after="233" w:line="259" w:lineRule="auto"/>
              <w:ind w:left="1059" w:firstLine="0"/>
              <w:jc w:val="center"/>
            </w:pPr>
            <w:r>
              <w:t>P410+412</w:t>
            </w:r>
          </w:p>
          <w:p w:rsidR="00A520F1" w:rsidRDefault="00C711DF">
            <w:pPr>
              <w:spacing w:after="0" w:line="259" w:lineRule="auto"/>
              <w:ind w:left="0" w:firstLine="0"/>
            </w:pPr>
            <w:r>
              <w:t>Supplemental label information</w:t>
            </w:r>
          </w:p>
        </w:tc>
        <w:tc>
          <w:tcPr>
            <w:tcW w:w="5171" w:type="dxa"/>
            <w:tcBorders>
              <w:top w:val="nil"/>
              <w:left w:val="nil"/>
              <w:bottom w:val="nil"/>
              <w:right w:val="nil"/>
            </w:tcBorders>
          </w:tcPr>
          <w:p w:rsidR="00A520F1" w:rsidRDefault="00C711DF">
            <w:pPr>
              <w:spacing w:after="259" w:line="282" w:lineRule="auto"/>
              <w:ind w:left="0" w:firstLine="0"/>
            </w:pPr>
            <w:r>
              <w:t>Protect from sunlight. Do not expose to temperatures exceeding 50 °C/122°F.</w:t>
            </w:r>
          </w:p>
          <w:p w:rsidR="00A520F1" w:rsidRDefault="00C711DF">
            <w:pPr>
              <w:spacing w:after="0" w:line="259" w:lineRule="auto"/>
              <w:ind w:left="0" w:firstLine="0"/>
            </w:pPr>
            <w:r>
              <w:t>Contains:</w:t>
            </w:r>
          </w:p>
        </w:tc>
      </w:tr>
      <w:tr w:rsidR="00A520F1">
        <w:trPr>
          <w:trHeight w:val="240"/>
        </w:trPr>
        <w:tc>
          <w:tcPr>
            <w:tcW w:w="5149" w:type="dxa"/>
            <w:tcBorders>
              <w:top w:val="nil"/>
              <w:left w:val="nil"/>
              <w:bottom w:val="nil"/>
              <w:right w:val="nil"/>
            </w:tcBorders>
          </w:tcPr>
          <w:p w:rsidR="00A520F1" w:rsidRDefault="00C711DF">
            <w:pPr>
              <w:spacing w:after="0" w:line="259" w:lineRule="auto"/>
              <w:ind w:left="912" w:firstLine="0"/>
              <w:jc w:val="center"/>
            </w:pPr>
            <w:r>
              <w:t>SOL012</w:t>
            </w:r>
          </w:p>
        </w:tc>
        <w:tc>
          <w:tcPr>
            <w:tcW w:w="5171" w:type="dxa"/>
            <w:tcBorders>
              <w:top w:val="nil"/>
              <w:left w:val="nil"/>
              <w:bottom w:val="nil"/>
              <w:right w:val="nil"/>
            </w:tcBorders>
          </w:tcPr>
          <w:p w:rsidR="00A520F1" w:rsidRDefault="00C711DF">
            <w:pPr>
              <w:spacing w:after="0" w:line="259" w:lineRule="auto"/>
              <w:ind w:left="0" w:firstLine="0"/>
            </w:pPr>
            <w:r>
              <w:t>Propan-2-ol</w:t>
            </w:r>
          </w:p>
        </w:tc>
      </w:tr>
      <w:tr w:rsidR="00A520F1">
        <w:trPr>
          <w:trHeight w:val="200"/>
        </w:trPr>
        <w:tc>
          <w:tcPr>
            <w:tcW w:w="5149" w:type="dxa"/>
            <w:tcBorders>
              <w:top w:val="nil"/>
              <w:left w:val="nil"/>
              <w:bottom w:val="nil"/>
              <w:right w:val="nil"/>
            </w:tcBorders>
          </w:tcPr>
          <w:p w:rsidR="00A520F1" w:rsidRDefault="00C711DF">
            <w:pPr>
              <w:spacing w:after="0" w:line="259" w:lineRule="auto"/>
              <w:ind w:left="912" w:firstLine="0"/>
              <w:jc w:val="center"/>
            </w:pPr>
            <w:r>
              <w:t>SOL021</w:t>
            </w:r>
          </w:p>
        </w:tc>
        <w:tc>
          <w:tcPr>
            <w:tcW w:w="5171" w:type="dxa"/>
            <w:tcBorders>
              <w:top w:val="nil"/>
              <w:left w:val="nil"/>
              <w:bottom w:val="nil"/>
              <w:right w:val="nil"/>
            </w:tcBorders>
          </w:tcPr>
          <w:p w:rsidR="00A520F1" w:rsidRDefault="00C711DF">
            <w:pPr>
              <w:spacing w:after="0" w:line="259" w:lineRule="auto"/>
              <w:ind w:left="0" w:firstLine="0"/>
              <w:jc w:val="both"/>
            </w:pPr>
            <w:r>
              <w:t>Hydrocarbons,  C6 - C7,  n-alkanes,  isoalkanes,  cyclics,  &lt;5% n-hexane</w:t>
            </w:r>
          </w:p>
        </w:tc>
      </w:tr>
    </w:tbl>
    <w:p w:rsidR="00A520F1" w:rsidRDefault="00C711DF">
      <w:pPr>
        <w:spacing w:after="270" w:line="265" w:lineRule="auto"/>
        <w:ind w:left="16" w:hanging="10"/>
      </w:pPr>
      <w:r>
        <w:rPr>
          <w:sz w:val="18"/>
          <w:u w:val="single" w:color="000000"/>
        </w:rPr>
        <w:t>2.3. Other hazards</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3: COMPOSITION/INFORMATION ON INGREDIENTS</w:t>
      </w:r>
    </w:p>
    <w:p w:rsidR="00A520F1" w:rsidRDefault="00C711DF">
      <w:pPr>
        <w:pStyle w:val="Heading1"/>
        <w:spacing w:after="29"/>
        <w:ind w:left="16"/>
      </w:pPr>
      <w:r>
        <w:t>3.2. Mixtures</w:t>
      </w:r>
    </w:p>
    <w:tbl>
      <w:tblPr>
        <w:tblStyle w:val="TableGrid"/>
        <w:tblW w:w="10543" w:type="dxa"/>
        <w:tblInd w:w="157" w:type="dxa"/>
        <w:tblCellMar>
          <w:top w:w="73" w:type="dxa"/>
          <w:left w:w="0" w:type="dxa"/>
          <w:bottom w:w="0" w:type="dxa"/>
          <w:right w:w="59" w:type="dxa"/>
        </w:tblCellMar>
        <w:tblLook w:val="04A0" w:firstRow="1" w:lastRow="0" w:firstColumn="1" w:lastColumn="0" w:noHBand="0" w:noVBand="1"/>
      </w:tblPr>
      <w:tblGrid>
        <w:gridCol w:w="3191"/>
        <w:gridCol w:w="2055"/>
        <w:gridCol w:w="4609"/>
        <w:gridCol w:w="183"/>
        <w:gridCol w:w="428"/>
        <w:gridCol w:w="77"/>
      </w:tblGrid>
      <w:tr w:rsidR="00A520F1">
        <w:trPr>
          <w:trHeight w:val="522"/>
        </w:trPr>
        <w:tc>
          <w:tcPr>
            <w:tcW w:w="3191" w:type="dxa"/>
            <w:tcBorders>
              <w:top w:val="single" w:sz="12" w:space="0" w:color="000000"/>
              <w:left w:val="single" w:sz="12" w:space="0" w:color="000000"/>
              <w:bottom w:val="nil"/>
              <w:right w:val="nil"/>
            </w:tcBorders>
            <w:shd w:val="clear" w:color="auto" w:fill="F9F9F9"/>
            <w:vAlign w:val="center"/>
          </w:tcPr>
          <w:p w:rsidR="00A520F1" w:rsidRDefault="00C711DF">
            <w:pPr>
              <w:spacing w:after="0" w:line="259" w:lineRule="auto"/>
              <w:ind w:left="86" w:firstLine="0"/>
            </w:pPr>
            <w:r>
              <w:t>BUTANE</w:t>
            </w:r>
          </w:p>
        </w:tc>
        <w:tc>
          <w:tcPr>
            <w:tcW w:w="2055"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4609"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611" w:type="dxa"/>
            <w:gridSpan w:val="2"/>
            <w:tcBorders>
              <w:top w:val="single" w:sz="12" w:space="0" w:color="000000"/>
              <w:left w:val="nil"/>
              <w:bottom w:val="nil"/>
              <w:right w:val="nil"/>
            </w:tcBorders>
            <w:shd w:val="clear" w:color="auto" w:fill="F9F9F9"/>
            <w:vAlign w:val="center"/>
          </w:tcPr>
          <w:p w:rsidR="00A520F1" w:rsidRDefault="00C711DF">
            <w:pPr>
              <w:spacing w:after="0" w:line="259" w:lineRule="auto"/>
              <w:ind w:left="0" w:firstLine="0"/>
              <w:jc w:val="both"/>
            </w:pPr>
            <w:r>
              <w:t>10-30%</w:t>
            </w:r>
          </w:p>
        </w:tc>
        <w:tc>
          <w:tcPr>
            <w:tcW w:w="77" w:type="dxa"/>
            <w:tcBorders>
              <w:top w:val="single" w:sz="12" w:space="0" w:color="000000"/>
              <w:left w:val="nil"/>
              <w:bottom w:val="nil"/>
              <w:right w:val="single" w:sz="12" w:space="0" w:color="000000"/>
            </w:tcBorders>
          </w:tcPr>
          <w:p w:rsidR="00A520F1" w:rsidRDefault="00A520F1">
            <w:pPr>
              <w:spacing w:after="160" w:line="259" w:lineRule="auto"/>
              <w:ind w:left="0" w:firstLine="0"/>
            </w:pPr>
          </w:p>
        </w:tc>
      </w:tr>
      <w:tr w:rsidR="00A520F1">
        <w:trPr>
          <w:trHeight w:val="902"/>
        </w:trPr>
        <w:tc>
          <w:tcPr>
            <w:tcW w:w="3191" w:type="dxa"/>
            <w:tcBorders>
              <w:top w:val="nil"/>
              <w:left w:val="single" w:sz="12" w:space="0" w:color="000000"/>
              <w:bottom w:val="single" w:sz="8" w:space="0" w:color="000000"/>
              <w:right w:val="nil"/>
            </w:tcBorders>
            <w:shd w:val="clear" w:color="auto" w:fill="F9F9F9"/>
          </w:tcPr>
          <w:p w:rsidR="00A520F1" w:rsidRDefault="00C711DF">
            <w:pPr>
              <w:spacing w:after="0" w:line="259" w:lineRule="auto"/>
              <w:ind w:left="86" w:firstLine="0"/>
            </w:pPr>
            <w:r>
              <w:t>CAS-No.: 106-97-8</w:t>
            </w:r>
          </w:p>
        </w:tc>
        <w:tc>
          <w:tcPr>
            <w:tcW w:w="2055" w:type="dxa"/>
            <w:tcBorders>
              <w:top w:val="nil"/>
              <w:left w:val="nil"/>
              <w:bottom w:val="single" w:sz="8" w:space="0" w:color="000000"/>
              <w:right w:val="nil"/>
            </w:tcBorders>
            <w:shd w:val="clear" w:color="auto" w:fill="F9F9F9"/>
          </w:tcPr>
          <w:p w:rsidR="00A520F1" w:rsidRDefault="00C711DF">
            <w:pPr>
              <w:spacing w:after="0" w:line="259" w:lineRule="auto"/>
              <w:ind w:left="0" w:firstLine="0"/>
            </w:pPr>
            <w:r>
              <w:t>EC No.: 203-448-7</w:t>
            </w:r>
          </w:p>
        </w:tc>
        <w:tc>
          <w:tcPr>
            <w:tcW w:w="4609" w:type="dxa"/>
            <w:tcBorders>
              <w:top w:val="nil"/>
              <w:left w:val="nil"/>
              <w:bottom w:val="single" w:sz="8" w:space="0" w:color="000000"/>
              <w:right w:val="nil"/>
            </w:tcBorders>
            <w:shd w:val="clear" w:color="auto" w:fill="F9F9F9"/>
            <w:vAlign w:val="bottom"/>
          </w:tcPr>
          <w:p w:rsidR="00A520F1" w:rsidRDefault="00A520F1">
            <w:pPr>
              <w:spacing w:after="160" w:line="259" w:lineRule="auto"/>
              <w:ind w:left="0" w:firstLine="0"/>
            </w:pPr>
          </w:p>
        </w:tc>
        <w:tc>
          <w:tcPr>
            <w:tcW w:w="611" w:type="dxa"/>
            <w:gridSpan w:val="2"/>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77" w:type="dxa"/>
            <w:tcBorders>
              <w:top w:val="nil"/>
              <w:left w:val="nil"/>
              <w:bottom w:val="single" w:sz="8" w:space="0" w:color="000000"/>
              <w:right w:val="single" w:sz="12" w:space="0" w:color="000000"/>
            </w:tcBorders>
          </w:tcPr>
          <w:p w:rsidR="00A520F1" w:rsidRDefault="00A520F1">
            <w:pPr>
              <w:spacing w:after="160" w:line="259" w:lineRule="auto"/>
              <w:ind w:left="0" w:firstLine="0"/>
            </w:pPr>
          </w:p>
        </w:tc>
      </w:tr>
      <w:tr w:rsidR="00A520F1">
        <w:trPr>
          <w:trHeight w:val="526"/>
        </w:trPr>
        <w:tc>
          <w:tcPr>
            <w:tcW w:w="3191" w:type="dxa"/>
            <w:tcBorders>
              <w:top w:val="single" w:sz="8" w:space="0" w:color="000000"/>
              <w:left w:val="single" w:sz="12" w:space="0" w:color="000000"/>
              <w:bottom w:val="single" w:sz="12" w:space="0" w:color="000000"/>
              <w:right w:val="nil"/>
            </w:tcBorders>
          </w:tcPr>
          <w:p w:rsidR="00A520F1" w:rsidRDefault="00C711DF">
            <w:pPr>
              <w:spacing w:after="17" w:line="259" w:lineRule="auto"/>
              <w:ind w:left="86" w:firstLine="0"/>
            </w:pPr>
            <w:r>
              <w:t>Classification (EC 1272/2008)</w:t>
            </w:r>
          </w:p>
          <w:p w:rsidR="00A520F1" w:rsidRDefault="00C711DF">
            <w:pPr>
              <w:spacing w:after="0" w:line="259" w:lineRule="auto"/>
              <w:ind w:left="86" w:firstLine="0"/>
            </w:pPr>
            <w:r>
              <w:t>Flam. Gas 1 - H220</w:t>
            </w:r>
          </w:p>
        </w:tc>
        <w:tc>
          <w:tcPr>
            <w:tcW w:w="2055" w:type="dxa"/>
            <w:tcBorders>
              <w:top w:val="single" w:sz="8" w:space="0" w:color="000000"/>
              <w:left w:val="nil"/>
              <w:bottom w:val="single" w:sz="12" w:space="0" w:color="000000"/>
              <w:right w:val="nil"/>
            </w:tcBorders>
          </w:tcPr>
          <w:p w:rsidR="00A520F1" w:rsidRDefault="00A520F1">
            <w:pPr>
              <w:spacing w:after="160" w:line="259" w:lineRule="auto"/>
              <w:ind w:left="0" w:firstLine="0"/>
            </w:pPr>
          </w:p>
        </w:tc>
        <w:tc>
          <w:tcPr>
            <w:tcW w:w="4609" w:type="dxa"/>
            <w:tcBorders>
              <w:top w:val="single" w:sz="8" w:space="0" w:color="000000"/>
              <w:left w:val="nil"/>
              <w:bottom w:val="single" w:sz="12" w:space="0" w:color="000000"/>
              <w:right w:val="nil"/>
            </w:tcBorders>
          </w:tcPr>
          <w:p w:rsidR="00A520F1" w:rsidRDefault="00C711DF">
            <w:pPr>
              <w:spacing w:after="17" w:line="259" w:lineRule="auto"/>
              <w:ind w:left="0" w:firstLine="0"/>
            </w:pPr>
            <w:r>
              <w:t>Classification (67/548/EEC)</w:t>
            </w:r>
          </w:p>
          <w:p w:rsidR="00A520F1" w:rsidRDefault="00C711DF">
            <w:pPr>
              <w:spacing w:after="0" w:line="259" w:lineRule="auto"/>
              <w:ind w:left="0" w:firstLine="0"/>
            </w:pPr>
            <w:r>
              <w:t>F+;R12</w:t>
            </w:r>
          </w:p>
        </w:tc>
        <w:tc>
          <w:tcPr>
            <w:tcW w:w="688" w:type="dxa"/>
            <w:gridSpan w:val="3"/>
            <w:tcBorders>
              <w:top w:val="single" w:sz="8" w:space="0" w:color="000000"/>
              <w:left w:val="nil"/>
              <w:bottom w:val="single" w:sz="12" w:space="0" w:color="000000"/>
              <w:right w:val="single" w:sz="12" w:space="0" w:color="000000"/>
            </w:tcBorders>
          </w:tcPr>
          <w:p w:rsidR="00A520F1" w:rsidRDefault="00A520F1">
            <w:pPr>
              <w:spacing w:after="160" w:line="259" w:lineRule="auto"/>
              <w:ind w:left="0" w:firstLine="0"/>
            </w:pPr>
          </w:p>
        </w:tc>
      </w:tr>
      <w:tr w:rsidR="00A520F1">
        <w:trPr>
          <w:trHeight w:val="522"/>
        </w:trPr>
        <w:tc>
          <w:tcPr>
            <w:tcW w:w="3191" w:type="dxa"/>
            <w:tcBorders>
              <w:top w:val="single" w:sz="12" w:space="0" w:color="000000"/>
              <w:left w:val="single" w:sz="12" w:space="0" w:color="000000"/>
              <w:bottom w:val="nil"/>
              <w:right w:val="nil"/>
            </w:tcBorders>
            <w:shd w:val="clear" w:color="auto" w:fill="F9F9F9"/>
            <w:vAlign w:val="center"/>
          </w:tcPr>
          <w:p w:rsidR="00A520F1" w:rsidRDefault="00C711DF">
            <w:pPr>
              <w:spacing w:after="0" w:line="259" w:lineRule="auto"/>
              <w:ind w:left="86" w:firstLine="0"/>
            </w:pPr>
            <w:r>
              <w:t>ISOBUTANE</w:t>
            </w:r>
          </w:p>
        </w:tc>
        <w:tc>
          <w:tcPr>
            <w:tcW w:w="2055"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4609"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611" w:type="dxa"/>
            <w:gridSpan w:val="2"/>
            <w:tcBorders>
              <w:top w:val="single" w:sz="12" w:space="0" w:color="000000"/>
              <w:left w:val="nil"/>
              <w:bottom w:val="nil"/>
              <w:right w:val="nil"/>
            </w:tcBorders>
            <w:shd w:val="clear" w:color="auto" w:fill="F9F9F9"/>
            <w:vAlign w:val="center"/>
          </w:tcPr>
          <w:p w:rsidR="00A520F1" w:rsidRDefault="00C711DF">
            <w:pPr>
              <w:spacing w:after="0" w:line="259" w:lineRule="auto"/>
              <w:ind w:left="89" w:firstLine="0"/>
              <w:jc w:val="both"/>
            </w:pPr>
            <w:r>
              <w:t>5-10%</w:t>
            </w:r>
          </w:p>
        </w:tc>
        <w:tc>
          <w:tcPr>
            <w:tcW w:w="77" w:type="dxa"/>
            <w:tcBorders>
              <w:top w:val="single" w:sz="12" w:space="0" w:color="000000"/>
              <w:left w:val="nil"/>
              <w:bottom w:val="nil"/>
              <w:right w:val="single" w:sz="12" w:space="0" w:color="000000"/>
            </w:tcBorders>
          </w:tcPr>
          <w:p w:rsidR="00A520F1" w:rsidRDefault="00A520F1">
            <w:pPr>
              <w:spacing w:after="160" w:line="259" w:lineRule="auto"/>
              <w:ind w:left="0" w:firstLine="0"/>
            </w:pPr>
          </w:p>
        </w:tc>
      </w:tr>
      <w:tr w:rsidR="00A520F1">
        <w:trPr>
          <w:trHeight w:val="902"/>
        </w:trPr>
        <w:tc>
          <w:tcPr>
            <w:tcW w:w="3191" w:type="dxa"/>
            <w:tcBorders>
              <w:top w:val="nil"/>
              <w:left w:val="single" w:sz="12" w:space="0" w:color="000000"/>
              <w:bottom w:val="single" w:sz="8" w:space="0" w:color="000000"/>
              <w:right w:val="nil"/>
            </w:tcBorders>
            <w:shd w:val="clear" w:color="auto" w:fill="F9F9F9"/>
          </w:tcPr>
          <w:p w:rsidR="00A520F1" w:rsidRDefault="00C711DF">
            <w:pPr>
              <w:spacing w:after="0" w:line="259" w:lineRule="auto"/>
              <w:ind w:left="86" w:firstLine="0"/>
            </w:pPr>
            <w:r>
              <w:t>CAS-No.: 75-28-5</w:t>
            </w:r>
          </w:p>
        </w:tc>
        <w:tc>
          <w:tcPr>
            <w:tcW w:w="2055" w:type="dxa"/>
            <w:tcBorders>
              <w:top w:val="nil"/>
              <w:left w:val="nil"/>
              <w:bottom w:val="single" w:sz="8" w:space="0" w:color="000000"/>
              <w:right w:val="nil"/>
            </w:tcBorders>
            <w:shd w:val="clear" w:color="auto" w:fill="F9F9F9"/>
          </w:tcPr>
          <w:p w:rsidR="00A520F1" w:rsidRDefault="00C711DF">
            <w:pPr>
              <w:spacing w:after="0" w:line="259" w:lineRule="auto"/>
              <w:ind w:left="0" w:firstLine="0"/>
            </w:pPr>
            <w:r>
              <w:t>EC No.: 200-857-2</w:t>
            </w:r>
          </w:p>
        </w:tc>
        <w:tc>
          <w:tcPr>
            <w:tcW w:w="4609" w:type="dxa"/>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611" w:type="dxa"/>
            <w:gridSpan w:val="2"/>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77" w:type="dxa"/>
            <w:tcBorders>
              <w:top w:val="nil"/>
              <w:left w:val="nil"/>
              <w:bottom w:val="single" w:sz="8" w:space="0" w:color="000000"/>
              <w:right w:val="single" w:sz="12" w:space="0" w:color="000000"/>
            </w:tcBorders>
          </w:tcPr>
          <w:p w:rsidR="00A520F1" w:rsidRDefault="00A520F1">
            <w:pPr>
              <w:spacing w:after="160" w:line="259" w:lineRule="auto"/>
              <w:ind w:left="0" w:firstLine="0"/>
            </w:pPr>
          </w:p>
        </w:tc>
      </w:tr>
      <w:tr w:rsidR="00A520F1">
        <w:trPr>
          <w:trHeight w:val="526"/>
        </w:trPr>
        <w:tc>
          <w:tcPr>
            <w:tcW w:w="3191" w:type="dxa"/>
            <w:tcBorders>
              <w:top w:val="single" w:sz="8" w:space="0" w:color="000000"/>
              <w:left w:val="single" w:sz="12" w:space="0" w:color="000000"/>
              <w:bottom w:val="single" w:sz="12" w:space="0" w:color="000000"/>
              <w:right w:val="nil"/>
            </w:tcBorders>
          </w:tcPr>
          <w:p w:rsidR="00A520F1" w:rsidRDefault="00C711DF">
            <w:pPr>
              <w:spacing w:after="17" w:line="259" w:lineRule="auto"/>
              <w:ind w:left="86" w:firstLine="0"/>
            </w:pPr>
            <w:r>
              <w:t>Classification (EC 1272/2008)</w:t>
            </w:r>
          </w:p>
          <w:p w:rsidR="00A520F1" w:rsidRDefault="00C711DF">
            <w:pPr>
              <w:spacing w:after="0" w:line="259" w:lineRule="auto"/>
              <w:ind w:left="86" w:firstLine="0"/>
            </w:pPr>
            <w:r>
              <w:t>Flam. Gas 1 - H220</w:t>
            </w:r>
          </w:p>
        </w:tc>
        <w:tc>
          <w:tcPr>
            <w:tcW w:w="2055" w:type="dxa"/>
            <w:tcBorders>
              <w:top w:val="single" w:sz="8" w:space="0" w:color="000000"/>
              <w:left w:val="nil"/>
              <w:bottom w:val="single" w:sz="12" w:space="0" w:color="000000"/>
              <w:right w:val="nil"/>
            </w:tcBorders>
          </w:tcPr>
          <w:p w:rsidR="00A520F1" w:rsidRDefault="00A520F1">
            <w:pPr>
              <w:spacing w:after="160" w:line="259" w:lineRule="auto"/>
              <w:ind w:left="0" w:firstLine="0"/>
            </w:pPr>
          </w:p>
        </w:tc>
        <w:tc>
          <w:tcPr>
            <w:tcW w:w="4609" w:type="dxa"/>
            <w:tcBorders>
              <w:top w:val="single" w:sz="8" w:space="0" w:color="000000"/>
              <w:left w:val="nil"/>
              <w:bottom w:val="single" w:sz="12" w:space="0" w:color="000000"/>
              <w:right w:val="nil"/>
            </w:tcBorders>
          </w:tcPr>
          <w:p w:rsidR="00A520F1" w:rsidRDefault="00C711DF">
            <w:pPr>
              <w:spacing w:after="17" w:line="259" w:lineRule="auto"/>
              <w:ind w:left="0" w:firstLine="0"/>
            </w:pPr>
            <w:r>
              <w:t>Classification (67/548/EEC)</w:t>
            </w:r>
          </w:p>
          <w:p w:rsidR="00A520F1" w:rsidRDefault="00C711DF">
            <w:pPr>
              <w:spacing w:after="0" w:line="259" w:lineRule="auto"/>
              <w:ind w:left="0" w:firstLine="0"/>
            </w:pPr>
            <w:r>
              <w:t>F+;R12</w:t>
            </w:r>
          </w:p>
        </w:tc>
        <w:tc>
          <w:tcPr>
            <w:tcW w:w="688" w:type="dxa"/>
            <w:gridSpan w:val="3"/>
            <w:tcBorders>
              <w:top w:val="single" w:sz="8" w:space="0" w:color="000000"/>
              <w:left w:val="nil"/>
              <w:bottom w:val="single" w:sz="12" w:space="0" w:color="000000"/>
              <w:right w:val="single" w:sz="12" w:space="0" w:color="000000"/>
            </w:tcBorders>
          </w:tcPr>
          <w:p w:rsidR="00A520F1" w:rsidRDefault="00A520F1">
            <w:pPr>
              <w:spacing w:after="160" w:line="259" w:lineRule="auto"/>
              <w:ind w:left="0" w:firstLine="0"/>
            </w:pPr>
          </w:p>
        </w:tc>
      </w:tr>
      <w:tr w:rsidR="00A520F1">
        <w:trPr>
          <w:trHeight w:val="522"/>
        </w:trPr>
        <w:tc>
          <w:tcPr>
            <w:tcW w:w="5246" w:type="dxa"/>
            <w:gridSpan w:val="2"/>
            <w:tcBorders>
              <w:top w:val="single" w:sz="12" w:space="0" w:color="000000"/>
              <w:left w:val="single" w:sz="12" w:space="0" w:color="000000"/>
              <w:bottom w:val="nil"/>
              <w:right w:val="nil"/>
            </w:tcBorders>
            <w:shd w:val="clear" w:color="auto" w:fill="F9F9F9"/>
            <w:vAlign w:val="center"/>
          </w:tcPr>
          <w:p w:rsidR="00A520F1" w:rsidRDefault="00C711DF">
            <w:pPr>
              <w:spacing w:after="0" w:line="259" w:lineRule="auto"/>
              <w:ind w:left="86" w:firstLine="0"/>
            </w:pPr>
            <w:r>
              <w:t>NAPHTHA (PETROLEUM) , HYDROTREATED LIGHT</w:t>
            </w:r>
          </w:p>
        </w:tc>
        <w:tc>
          <w:tcPr>
            <w:tcW w:w="5220" w:type="dxa"/>
            <w:gridSpan w:val="3"/>
            <w:tcBorders>
              <w:top w:val="single" w:sz="12" w:space="0" w:color="000000"/>
              <w:left w:val="nil"/>
              <w:bottom w:val="nil"/>
              <w:right w:val="nil"/>
            </w:tcBorders>
            <w:shd w:val="clear" w:color="auto" w:fill="F9F9F9"/>
            <w:vAlign w:val="center"/>
          </w:tcPr>
          <w:p w:rsidR="00A520F1" w:rsidRDefault="00C711DF">
            <w:pPr>
              <w:spacing w:after="0" w:line="259" w:lineRule="auto"/>
              <w:ind w:left="0" w:right="1" w:firstLine="0"/>
              <w:jc w:val="right"/>
            </w:pPr>
            <w:r>
              <w:t>30-60%</w:t>
            </w:r>
          </w:p>
        </w:tc>
        <w:tc>
          <w:tcPr>
            <w:tcW w:w="77" w:type="dxa"/>
            <w:tcBorders>
              <w:top w:val="single" w:sz="12" w:space="0" w:color="000000"/>
              <w:left w:val="nil"/>
              <w:bottom w:val="nil"/>
              <w:right w:val="single" w:sz="12" w:space="0" w:color="000000"/>
            </w:tcBorders>
          </w:tcPr>
          <w:p w:rsidR="00A520F1" w:rsidRDefault="00A520F1">
            <w:pPr>
              <w:spacing w:after="160" w:line="259" w:lineRule="auto"/>
              <w:ind w:left="0" w:firstLine="0"/>
            </w:pPr>
          </w:p>
        </w:tc>
      </w:tr>
      <w:tr w:rsidR="00A520F1">
        <w:trPr>
          <w:trHeight w:val="902"/>
        </w:trPr>
        <w:tc>
          <w:tcPr>
            <w:tcW w:w="5246" w:type="dxa"/>
            <w:gridSpan w:val="2"/>
            <w:tcBorders>
              <w:top w:val="nil"/>
              <w:left w:val="single" w:sz="12" w:space="0" w:color="000000"/>
              <w:bottom w:val="single" w:sz="8" w:space="0" w:color="000000"/>
              <w:right w:val="nil"/>
            </w:tcBorders>
            <w:shd w:val="clear" w:color="auto" w:fill="F9F9F9"/>
          </w:tcPr>
          <w:p w:rsidR="00A520F1" w:rsidRDefault="00C711DF">
            <w:pPr>
              <w:tabs>
                <w:tab w:val="center" w:pos="3858"/>
              </w:tabs>
              <w:spacing w:after="0" w:line="259" w:lineRule="auto"/>
              <w:ind w:left="0" w:firstLine="0"/>
            </w:pPr>
            <w:r>
              <w:t>CAS-No.: 64742-49-0</w:t>
            </w:r>
            <w:r>
              <w:tab/>
              <w:t>EC No.: 921-024-6</w:t>
            </w:r>
          </w:p>
        </w:tc>
        <w:tc>
          <w:tcPr>
            <w:tcW w:w="5220" w:type="dxa"/>
            <w:gridSpan w:val="3"/>
            <w:tcBorders>
              <w:top w:val="nil"/>
              <w:left w:val="nil"/>
              <w:bottom w:val="single" w:sz="8" w:space="0" w:color="000000"/>
              <w:right w:val="nil"/>
            </w:tcBorders>
            <w:shd w:val="clear" w:color="auto" w:fill="F9F9F9"/>
          </w:tcPr>
          <w:p w:rsidR="00A520F1" w:rsidRDefault="00C711DF">
            <w:pPr>
              <w:spacing w:after="0" w:line="259" w:lineRule="auto"/>
              <w:ind w:left="0" w:firstLine="0"/>
              <w:jc w:val="right"/>
            </w:pPr>
            <w:r>
              <w:t>Registration Number: 01-2119475514-35-xxxx</w:t>
            </w:r>
          </w:p>
        </w:tc>
        <w:tc>
          <w:tcPr>
            <w:tcW w:w="77" w:type="dxa"/>
            <w:tcBorders>
              <w:top w:val="nil"/>
              <w:left w:val="nil"/>
              <w:bottom w:val="single" w:sz="8" w:space="0" w:color="000000"/>
              <w:right w:val="single" w:sz="12" w:space="0" w:color="000000"/>
            </w:tcBorders>
          </w:tcPr>
          <w:p w:rsidR="00A520F1" w:rsidRDefault="00A520F1">
            <w:pPr>
              <w:spacing w:after="160" w:line="259" w:lineRule="auto"/>
              <w:ind w:left="0" w:firstLine="0"/>
            </w:pPr>
          </w:p>
        </w:tc>
      </w:tr>
      <w:tr w:rsidR="00A520F1">
        <w:trPr>
          <w:trHeight w:val="1312"/>
        </w:trPr>
        <w:tc>
          <w:tcPr>
            <w:tcW w:w="5246" w:type="dxa"/>
            <w:gridSpan w:val="2"/>
            <w:tcBorders>
              <w:top w:val="single" w:sz="8" w:space="0" w:color="000000"/>
              <w:left w:val="single" w:sz="12" w:space="0" w:color="000000"/>
              <w:bottom w:val="single" w:sz="12" w:space="0" w:color="000000"/>
              <w:right w:val="nil"/>
            </w:tcBorders>
          </w:tcPr>
          <w:p w:rsidR="00A520F1" w:rsidRDefault="00C711DF">
            <w:pPr>
              <w:spacing w:after="17" w:line="259" w:lineRule="auto"/>
              <w:ind w:left="86" w:firstLine="0"/>
            </w:pPr>
            <w:r>
              <w:t>Classification (EC 1272/2008)</w:t>
            </w:r>
          </w:p>
          <w:p w:rsidR="00A520F1" w:rsidRDefault="00C711DF">
            <w:pPr>
              <w:spacing w:after="17" w:line="259" w:lineRule="auto"/>
              <w:ind w:left="86" w:firstLine="0"/>
            </w:pPr>
            <w:r>
              <w:t>Flam. Liq. 2 - H225</w:t>
            </w:r>
          </w:p>
          <w:p w:rsidR="00A520F1" w:rsidRDefault="00C711DF">
            <w:pPr>
              <w:spacing w:after="17" w:line="259" w:lineRule="auto"/>
              <w:ind w:left="86" w:firstLine="0"/>
            </w:pPr>
            <w:r>
              <w:t>Skin Irrit. 2 - H315</w:t>
            </w:r>
          </w:p>
          <w:p w:rsidR="00A520F1" w:rsidRDefault="00C711DF">
            <w:pPr>
              <w:spacing w:after="17" w:line="259" w:lineRule="auto"/>
              <w:ind w:left="86" w:firstLine="0"/>
            </w:pPr>
            <w:r>
              <w:t>STOT SE 3 - H336</w:t>
            </w:r>
          </w:p>
          <w:p w:rsidR="00A520F1" w:rsidRDefault="00C711DF">
            <w:pPr>
              <w:spacing w:after="17" w:line="259" w:lineRule="auto"/>
              <w:ind w:left="86" w:firstLine="0"/>
            </w:pPr>
            <w:r>
              <w:t>Asp. Tox. 1 - H304</w:t>
            </w:r>
          </w:p>
          <w:p w:rsidR="00A520F1" w:rsidRDefault="00C711DF">
            <w:pPr>
              <w:spacing w:after="0" w:line="259" w:lineRule="auto"/>
              <w:ind w:left="86" w:firstLine="0"/>
            </w:pPr>
            <w:r>
              <w:t>Aquatic Chronic 2 - H411</w:t>
            </w:r>
          </w:p>
        </w:tc>
        <w:tc>
          <w:tcPr>
            <w:tcW w:w="5297" w:type="dxa"/>
            <w:gridSpan w:val="4"/>
            <w:tcBorders>
              <w:top w:val="single" w:sz="8" w:space="0" w:color="000000"/>
              <w:left w:val="nil"/>
              <w:bottom w:val="single" w:sz="12" w:space="0" w:color="000000"/>
              <w:right w:val="single" w:sz="12" w:space="0" w:color="000000"/>
            </w:tcBorders>
          </w:tcPr>
          <w:p w:rsidR="00A520F1" w:rsidRDefault="00C711DF">
            <w:pPr>
              <w:spacing w:after="0" w:line="282" w:lineRule="auto"/>
              <w:ind w:left="0" w:right="2704" w:firstLine="0"/>
            </w:pPr>
            <w:r>
              <w:t xml:space="preserve">Classification (67/548/EEC) Xn;R65. </w:t>
            </w:r>
          </w:p>
          <w:p w:rsidR="00A520F1" w:rsidRDefault="00C711DF">
            <w:pPr>
              <w:spacing w:after="17" w:line="259" w:lineRule="auto"/>
              <w:ind w:left="0" w:firstLine="0"/>
            </w:pPr>
            <w:r>
              <w:t xml:space="preserve">Xi;R38. </w:t>
            </w:r>
          </w:p>
          <w:p w:rsidR="00A520F1" w:rsidRDefault="00C711DF">
            <w:pPr>
              <w:spacing w:after="17" w:line="259" w:lineRule="auto"/>
              <w:ind w:left="0" w:firstLine="0"/>
            </w:pPr>
            <w:r>
              <w:t xml:space="preserve">F;R11. </w:t>
            </w:r>
          </w:p>
          <w:p w:rsidR="00A520F1" w:rsidRDefault="00C711DF">
            <w:pPr>
              <w:spacing w:after="17" w:line="259" w:lineRule="auto"/>
              <w:ind w:left="0" w:firstLine="0"/>
            </w:pPr>
            <w:r>
              <w:t>N;R51/53.</w:t>
            </w:r>
          </w:p>
          <w:p w:rsidR="00A520F1" w:rsidRDefault="00C711DF">
            <w:pPr>
              <w:spacing w:after="0" w:line="259" w:lineRule="auto"/>
              <w:ind w:left="0" w:firstLine="0"/>
            </w:pPr>
            <w:r>
              <w:t>R67.</w:t>
            </w:r>
          </w:p>
        </w:tc>
      </w:tr>
      <w:tr w:rsidR="00A520F1">
        <w:trPr>
          <w:trHeight w:val="522"/>
        </w:trPr>
        <w:tc>
          <w:tcPr>
            <w:tcW w:w="3191" w:type="dxa"/>
            <w:tcBorders>
              <w:top w:val="single" w:sz="12" w:space="0" w:color="000000"/>
              <w:left w:val="single" w:sz="12" w:space="0" w:color="000000"/>
              <w:bottom w:val="nil"/>
              <w:right w:val="nil"/>
            </w:tcBorders>
            <w:shd w:val="clear" w:color="auto" w:fill="F9F9F9"/>
            <w:vAlign w:val="center"/>
          </w:tcPr>
          <w:p w:rsidR="00A520F1" w:rsidRDefault="00C711DF">
            <w:pPr>
              <w:spacing w:after="0" w:line="259" w:lineRule="auto"/>
              <w:ind w:left="86" w:firstLine="0"/>
            </w:pPr>
            <w:r>
              <w:lastRenderedPageBreak/>
              <w:t>PROPAN-2-OL</w:t>
            </w:r>
          </w:p>
        </w:tc>
        <w:tc>
          <w:tcPr>
            <w:tcW w:w="2055"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4792" w:type="dxa"/>
            <w:gridSpan w:val="2"/>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428" w:type="dxa"/>
            <w:tcBorders>
              <w:top w:val="single" w:sz="12" w:space="0" w:color="000000"/>
              <w:left w:val="nil"/>
              <w:bottom w:val="nil"/>
              <w:right w:val="nil"/>
            </w:tcBorders>
            <w:shd w:val="clear" w:color="auto" w:fill="F9F9F9"/>
            <w:vAlign w:val="center"/>
          </w:tcPr>
          <w:p w:rsidR="00A520F1" w:rsidRDefault="00C711DF">
            <w:pPr>
              <w:spacing w:after="0" w:line="259" w:lineRule="auto"/>
              <w:ind w:left="0" w:firstLine="0"/>
              <w:jc w:val="both"/>
            </w:pPr>
            <w:r>
              <w:t>&lt; 1%</w:t>
            </w:r>
          </w:p>
        </w:tc>
        <w:tc>
          <w:tcPr>
            <w:tcW w:w="77" w:type="dxa"/>
            <w:tcBorders>
              <w:top w:val="single" w:sz="12" w:space="0" w:color="000000"/>
              <w:left w:val="nil"/>
              <w:bottom w:val="nil"/>
              <w:right w:val="single" w:sz="12" w:space="0" w:color="000000"/>
            </w:tcBorders>
          </w:tcPr>
          <w:p w:rsidR="00A520F1" w:rsidRDefault="00A520F1">
            <w:pPr>
              <w:spacing w:after="160" w:line="259" w:lineRule="auto"/>
              <w:ind w:left="0" w:firstLine="0"/>
            </w:pPr>
          </w:p>
        </w:tc>
      </w:tr>
      <w:tr w:rsidR="00A520F1">
        <w:trPr>
          <w:trHeight w:val="902"/>
        </w:trPr>
        <w:tc>
          <w:tcPr>
            <w:tcW w:w="3191" w:type="dxa"/>
            <w:tcBorders>
              <w:top w:val="nil"/>
              <w:left w:val="single" w:sz="12" w:space="0" w:color="000000"/>
              <w:bottom w:val="single" w:sz="8" w:space="0" w:color="000000"/>
              <w:right w:val="nil"/>
            </w:tcBorders>
            <w:shd w:val="clear" w:color="auto" w:fill="F9F9F9"/>
          </w:tcPr>
          <w:p w:rsidR="00A520F1" w:rsidRDefault="00C711DF">
            <w:pPr>
              <w:spacing w:after="0" w:line="259" w:lineRule="auto"/>
              <w:ind w:left="86" w:firstLine="0"/>
            </w:pPr>
            <w:r>
              <w:t>CAS-No.: 67-63-0</w:t>
            </w:r>
          </w:p>
        </w:tc>
        <w:tc>
          <w:tcPr>
            <w:tcW w:w="2055" w:type="dxa"/>
            <w:tcBorders>
              <w:top w:val="nil"/>
              <w:left w:val="nil"/>
              <w:bottom w:val="single" w:sz="8" w:space="0" w:color="000000"/>
              <w:right w:val="nil"/>
            </w:tcBorders>
            <w:shd w:val="clear" w:color="auto" w:fill="F9F9F9"/>
          </w:tcPr>
          <w:p w:rsidR="00A520F1" w:rsidRDefault="00C711DF">
            <w:pPr>
              <w:spacing w:after="0" w:line="259" w:lineRule="auto"/>
              <w:ind w:left="0" w:firstLine="0"/>
            </w:pPr>
            <w:r>
              <w:t>EC No.: 200-661-7</w:t>
            </w:r>
          </w:p>
        </w:tc>
        <w:tc>
          <w:tcPr>
            <w:tcW w:w="4792" w:type="dxa"/>
            <w:gridSpan w:val="2"/>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428" w:type="dxa"/>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77" w:type="dxa"/>
            <w:tcBorders>
              <w:top w:val="nil"/>
              <w:left w:val="nil"/>
              <w:bottom w:val="single" w:sz="8" w:space="0" w:color="000000"/>
              <w:right w:val="single" w:sz="12" w:space="0" w:color="000000"/>
            </w:tcBorders>
          </w:tcPr>
          <w:p w:rsidR="00A520F1" w:rsidRDefault="00A520F1">
            <w:pPr>
              <w:spacing w:after="160" w:line="259" w:lineRule="auto"/>
              <w:ind w:left="0" w:firstLine="0"/>
            </w:pPr>
          </w:p>
        </w:tc>
      </w:tr>
      <w:tr w:rsidR="00A520F1">
        <w:trPr>
          <w:trHeight w:val="880"/>
        </w:trPr>
        <w:tc>
          <w:tcPr>
            <w:tcW w:w="3191" w:type="dxa"/>
            <w:tcBorders>
              <w:top w:val="single" w:sz="8" w:space="0" w:color="000000"/>
              <w:left w:val="single" w:sz="12" w:space="0" w:color="000000"/>
              <w:bottom w:val="single" w:sz="12" w:space="0" w:color="000000"/>
              <w:right w:val="nil"/>
            </w:tcBorders>
          </w:tcPr>
          <w:p w:rsidR="00A520F1" w:rsidRDefault="00C711DF">
            <w:pPr>
              <w:spacing w:after="17" w:line="259" w:lineRule="auto"/>
              <w:ind w:left="86" w:firstLine="0"/>
            </w:pPr>
            <w:r>
              <w:t>Classification (EC 1272/2008)</w:t>
            </w:r>
          </w:p>
          <w:p w:rsidR="00A520F1" w:rsidRDefault="00C711DF">
            <w:pPr>
              <w:spacing w:after="17" w:line="259" w:lineRule="auto"/>
              <w:ind w:left="86" w:firstLine="0"/>
            </w:pPr>
            <w:r>
              <w:t>Flam. Liq. 2 - H225</w:t>
            </w:r>
          </w:p>
          <w:p w:rsidR="00A520F1" w:rsidRDefault="00C711DF">
            <w:pPr>
              <w:spacing w:after="17" w:line="259" w:lineRule="auto"/>
              <w:ind w:left="86" w:firstLine="0"/>
            </w:pPr>
            <w:r>
              <w:t>Eye Irrit. 2 - H319</w:t>
            </w:r>
          </w:p>
          <w:p w:rsidR="00A520F1" w:rsidRDefault="00C711DF">
            <w:pPr>
              <w:spacing w:after="0" w:line="259" w:lineRule="auto"/>
              <w:ind w:left="86" w:firstLine="0"/>
            </w:pPr>
            <w:r>
              <w:t>STOT SE 3 - H336</w:t>
            </w:r>
          </w:p>
        </w:tc>
        <w:tc>
          <w:tcPr>
            <w:tcW w:w="2055" w:type="dxa"/>
            <w:tcBorders>
              <w:top w:val="single" w:sz="8" w:space="0" w:color="000000"/>
              <w:left w:val="nil"/>
              <w:bottom w:val="single" w:sz="12" w:space="0" w:color="000000"/>
              <w:right w:val="nil"/>
            </w:tcBorders>
          </w:tcPr>
          <w:p w:rsidR="00A520F1" w:rsidRDefault="00A520F1">
            <w:pPr>
              <w:spacing w:after="160" w:line="259" w:lineRule="auto"/>
              <w:ind w:left="0" w:firstLine="0"/>
            </w:pPr>
          </w:p>
        </w:tc>
        <w:tc>
          <w:tcPr>
            <w:tcW w:w="4792" w:type="dxa"/>
            <w:gridSpan w:val="2"/>
            <w:tcBorders>
              <w:top w:val="single" w:sz="8" w:space="0" w:color="000000"/>
              <w:left w:val="nil"/>
              <w:bottom w:val="single" w:sz="12" w:space="0" w:color="000000"/>
              <w:right w:val="nil"/>
            </w:tcBorders>
          </w:tcPr>
          <w:p w:rsidR="00A520F1" w:rsidRDefault="00C711DF">
            <w:pPr>
              <w:spacing w:after="17" w:line="259" w:lineRule="auto"/>
              <w:ind w:left="0" w:firstLine="0"/>
            </w:pPr>
            <w:r>
              <w:t>Classification (67/548/EEC)</w:t>
            </w:r>
          </w:p>
          <w:p w:rsidR="00A520F1" w:rsidRDefault="00C711DF">
            <w:pPr>
              <w:spacing w:after="17" w:line="259" w:lineRule="auto"/>
              <w:ind w:left="0" w:firstLine="0"/>
            </w:pPr>
            <w:r>
              <w:t xml:space="preserve">F;R11 </w:t>
            </w:r>
          </w:p>
          <w:p w:rsidR="00A520F1" w:rsidRDefault="00C711DF">
            <w:pPr>
              <w:spacing w:after="17" w:line="259" w:lineRule="auto"/>
              <w:ind w:left="0" w:firstLine="0"/>
            </w:pPr>
            <w:r>
              <w:t>Xi;R36</w:t>
            </w:r>
          </w:p>
          <w:p w:rsidR="00A520F1" w:rsidRDefault="00C711DF">
            <w:pPr>
              <w:spacing w:after="0" w:line="259" w:lineRule="auto"/>
              <w:ind w:left="0" w:firstLine="0"/>
            </w:pPr>
            <w:r>
              <w:t>R67</w:t>
            </w:r>
          </w:p>
        </w:tc>
        <w:tc>
          <w:tcPr>
            <w:tcW w:w="505" w:type="dxa"/>
            <w:gridSpan w:val="2"/>
            <w:tcBorders>
              <w:top w:val="single" w:sz="8" w:space="0" w:color="000000"/>
              <w:left w:val="nil"/>
              <w:bottom w:val="single" w:sz="12" w:space="0" w:color="000000"/>
              <w:right w:val="single" w:sz="12" w:space="0" w:color="000000"/>
            </w:tcBorders>
          </w:tcPr>
          <w:p w:rsidR="00A520F1" w:rsidRDefault="00A520F1">
            <w:pPr>
              <w:spacing w:after="160" w:line="259" w:lineRule="auto"/>
              <w:ind w:left="0" w:firstLine="0"/>
            </w:pPr>
          </w:p>
        </w:tc>
      </w:tr>
      <w:tr w:rsidR="00A520F1">
        <w:trPr>
          <w:trHeight w:val="522"/>
        </w:trPr>
        <w:tc>
          <w:tcPr>
            <w:tcW w:w="3191" w:type="dxa"/>
            <w:tcBorders>
              <w:top w:val="single" w:sz="12" w:space="0" w:color="000000"/>
              <w:left w:val="single" w:sz="12" w:space="0" w:color="000000"/>
              <w:bottom w:val="nil"/>
              <w:right w:val="nil"/>
            </w:tcBorders>
            <w:shd w:val="clear" w:color="auto" w:fill="F9F9F9"/>
            <w:vAlign w:val="center"/>
          </w:tcPr>
          <w:p w:rsidR="00A520F1" w:rsidRDefault="00C711DF">
            <w:pPr>
              <w:spacing w:after="0" w:line="259" w:lineRule="auto"/>
              <w:ind w:left="86" w:firstLine="0"/>
            </w:pPr>
            <w:r>
              <w:t>PROPANE</w:t>
            </w:r>
          </w:p>
        </w:tc>
        <w:tc>
          <w:tcPr>
            <w:tcW w:w="2055"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4609" w:type="dxa"/>
            <w:tcBorders>
              <w:top w:val="single" w:sz="12" w:space="0" w:color="000000"/>
              <w:left w:val="nil"/>
              <w:bottom w:val="nil"/>
              <w:right w:val="nil"/>
            </w:tcBorders>
            <w:shd w:val="clear" w:color="auto" w:fill="F9F9F9"/>
          </w:tcPr>
          <w:p w:rsidR="00A520F1" w:rsidRDefault="00A520F1">
            <w:pPr>
              <w:spacing w:after="160" w:line="259" w:lineRule="auto"/>
              <w:ind w:left="0" w:firstLine="0"/>
            </w:pPr>
          </w:p>
        </w:tc>
        <w:tc>
          <w:tcPr>
            <w:tcW w:w="611" w:type="dxa"/>
            <w:gridSpan w:val="2"/>
            <w:tcBorders>
              <w:top w:val="single" w:sz="12" w:space="0" w:color="000000"/>
              <w:left w:val="nil"/>
              <w:bottom w:val="nil"/>
              <w:right w:val="nil"/>
            </w:tcBorders>
            <w:shd w:val="clear" w:color="auto" w:fill="F9F9F9"/>
            <w:vAlign w:val="center"/>
          </w:tcPr>
          <w:p w:rsidR="00A520F1" w:rsidRDefault="00C711DF">
            <w:pPr>
              <w:spacing w:after="0" w:line="259" w:lineRule="auto"/>
              <w:ind w:left="0" w:firstLine="0"/>
              <w:jc w:val="both"/>
            </w:pPr>
            <w:r>
              <w:t>10-30%</w:t>
            </w:r>
          </w:p>
        </w:tc>
        <w:tc>
          <w:tcPr>
            <w:tcW w:w="77" w:type="dxa"/>
            <w:tcBorders>
              <w:top w:val="single" w:sz="12" w:space="0" w:color="000000"/>
              <w:left w:val="nil"/>
              <w:bottom w:val="nil"/>
              <w:right w:val="single" w:sz="12" w:space="0" w:color="000000"/>
            </w:tcBorders>
          </w:tcPr>
          <w:p w:rsidR="00A520F1" w:rsidRDefault="00A520F1">
            <w:pPr>
              <w:spacing w:after="160" w:line="259" w:lineRule="auto"/>
              <w:ind w:left="0" w:firstLine="0"/>
            </w:pPr>
          </w:p>
        </w:tc>
      </w:tr>
      <w:tr w:rsidR="00A520F1">
        <w:trPr>
          <w:trHeight w:val="902"/>
        </w:trPr>
        <w:tc>
          <w:tcPr>
            <w:tcW w:w="3191" w:type="dxa"/>
            <w:tcBorders>
              <w:top w:val="nil"/>
              <w:left w:val="single" w:sz="12" w:space="0" w:color="000000"/>
              <w:bottom w:val="single" w:sz="8" w:space="0" w:color="000000"/>
              <w:right w:val="nil"/>
            </w:tcBorders>
            <w:shd w:val="clear" w:color="auto" w:fill="F9F9F9"/>
          </w:tcPr>
          <w:p w:rsidR="00A520F1" w:rsidRDefault="00C711DF">
            <w:pPr>
              <w:spacing w:after="0" w:line="259" w:lineRule="auto"/>
              <w:ind w:left="86" w:firstLine="0"/>
            </w:pPr>
            <w:r>
              <w:t>CAS-No.: 74-98-6</w:t>
            </w:r>
          </w:p>
        </w:tc>
        <w:tc>
          <w:tcPr>
            <w:tcW w:w="2055" w:type="dxa"/>
            <w:tcBorders>
              <w:top w:val="nil"/>
              <w:left w:val="nil"/>
              <w:bottom w:val="single" w:sz="8" w:space="0" w:color="000000"/>
              <w:right w:val="nil"/>
            </w:tcBorders>
            <w:shd w:val="clear" w:color="auto" w:fill="F9F9F9"/>
          </w:tcPr>
          <w:p w:rsidR="00A520F1" w:rsidRDefault="00C711DF">
            <w:pPr>
              <w:spacing w:after="0" w:line="259" w:lineRule="auto"/>
              <w:ind w:left="0" w:firstLine="0"/>
            </w:pPr>
            <w:r>
              <w:t>EC No.: 200-827-9</w:t>
            </w:r>
          </w:p>
        </w:tc>
        <w:tc>
          <w:tcPr>
            <w:tcW w:w="4609" w:type="dxa"/>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611" w:type="dxa"/>
            <w:gridSpan w:val="2"/>
            <w:tcBorders>
              <w:top w:val="nil"/>
              <w:left w:val="nil"/>
              <w:bottom w:val="single" w:sz="8" w:space="0" w:color="000000"/>
              <w:right w:val="nil"/>
            </w:tcBorders>
            <w:shd w:val="clear" w:color="auto" w:fill="F9F9F9"/>
          </w:tcPr>
          <w:p w:rsidR="00A520F1" w:rsidRDefault="00A520F1">
            <w:pPr>
              <w:spacing w:after="160" w:line="259" w:lineRule="auto"/>
              <w:ind w:left="0" w:firstLine="0"/>
            </w:pPr>
          </w:p>
        </w:tc>
        <w:tc>
          <w:tcPr>
            <w:tcW w:w="77" w:type="dxa"/>
            <w:tcBorders>
              <w:top w:val="nil"/>
              <w:left w:val="nil"/>
              <w:bottom w:val="single" w:sz="8" w:space="0" w:color="000000"/>
              <w:right w:val="single" w:sz="12" w:space="0" w:color="000000"/>
            </w:tcBorders>
          </w:tcPr>
          <w:p w:rsidR="00A520F1" w:rsidRDefault="00A520F1">
            <w:pPr>
              <w:spacing w:after="160" w:line="259" w:lineRule="auto"/>
              <w:ind w:left="0" w:firstLine="0"/>
            </w:pPr>
          </w:p>
        </w:tc>
      </w:tr>
      <w:tr w:rsidR="00A520F1">
        <w:trPr>
          <w:trHeight w:val="526"/>
        </w:trPr>
        <w:tc>
          <w:tcPr>
            <w:tcW w:w="3191" w:type="dxa"/>
            <w:tcBorders>
              <w:top w:val="single" w:sz="8" w:space="0" w:color="000000"/>
              <w:left w:val="single" w:sz="12" w:space="0" w:color="000000"/>
              <w:bottom w:val="single" w:sz="12" w:space="0" w:color="000000"/>
              <w:right w:val="nil"/>
            </w:tcBorders>
          </w:tcPr>
          <w:p w:rsidR="00A520F1" w:rsidRDefault="00C711DF">
            <w:pPr>
              <w:spacing w:after="17" w:line="259" w:lineRule="auto"/>
              <w:ind w:left="86" w:firstLine="0"/>
            </w:pPr>
            <w:r>
              <w:t>Classification (EC 1272/2008)</w:t>
            </w:r>
          </w:p>
          <w:p w:rsidR="00A520F1" w:rsidRDefault="00C711DF">
            <w:pPr>
              <w:spacing w:after="0" w:line="259" w:lineRule="auto"/>
              <w:ind w:left="86" w:firstLine="0"/>
            </w:pPr>
            <w:r>
              <w:t>Flam. Gas 1 - H220</w:t>
            </w:r>
          </w:p>
        </w:tc>
        <w:tc>
          <w:tcPr>
            <w:tcW w:w="2055" w:type="dxa"/>
            <w:tcBorders>
              <w:top w:val="single" w:sz="8" w:space="0" w:color="000000"/>
              <w:left w:val="nil"/>
              <w:bottom w:val="single" w:sz="12" w:space="0" w:color="000000"/>
              <w:right w:val="nil"/>
            </w:tcBorders>
          </w:tcPr>
          <w:p w:rsidR="00A520F1" w:rsidRDefault="00A520F1">
            <w:pPr>
              <w:spacing w:after="160" w:line="259" w:lineRule="auto"/>
              <w:ind w:left="0" w:firstLine="0"/>
            </w:pPr>
          </w:p>
        </w:tc>
        <w:tc>
          <w:tcPr>
            <w:tcW w:w="4609" w:type="dxa"/>
            <w:tcBorders>
              <w:top w:val="single" w:sz="8" w:space="0" w:color="000000"/>
              <w:left w:val="nil"/>
              <w:bottom w:val="single" w:sz="12" w:space="0" w:color="000000"/>
              <w:right w:val="nil"/>
            </w:tcBorders>
          </w:tcPr>
          <w:p w:rsidR="00A520F1" w:rsidRDefault="00C711DF">
            <w:pPr>
              <w:spacing w:after="17" w:line="259" w:lineRule="auto"/>
              <w:ind w:left="0" w:firstLine="0"/>
            </w:pPr>
            <w:r>
              <w:t>Classification (67/548/EEC)</w:t>
            </w:r>
          </w:p>
          <w:p w:rsidR="00A520F1" w:rsidRDefault="00C711DF">
            <w:pPr>
              <w:spacing w:after="0" w:line="259" w:lineRule="auto"/>
              <w:ind w:left="0" w:firstLine="0"/>
            </w:pPr>
            <w:r>
              <w:t>F+;R12</w:t>
            </w:r>
          </w:p>
        </w:tc>
        <w:tc>
          <w:tcPr>
            <w:tcW w:w="688" w:type="dxa"/>
            <w:gridSpan w:val="3"/>
            <w:tcBorders>
              <w:top w:val="single" w:sz="8" w:space="0" w:color="000000"/>
              <w:left w:val="nil"/>
              <w:bottom w:val="single" w:sz="12" w:space="0" w:color="000000"/>
              <w:right w:val="single" w:sz="12" w:space="0" w:color="000000"/>
            </w:tcBorders>
          </w:tcPr>
          <w:p w:rsidR="00A520F1" w:rsidRDefault="00A520F1">
            <w:pPr>
              <w:spacing w:after="160" w:line="259" w:lineRule="auto"/>
              <w:ind w:left="0" w:firstLine="0"/>
            </w:pPr>
          </w:p>
        </w:tc>
      </w:tr>
    </w:tbl>
    <w:p w:rsidR="00A520F1" w:rsidRDefault="00C711DF">
      <w:pPr>
        <w:spacing w:after="363"/>
        <w:ind w:left="63"/>
      </w:pPr>
      <w:r>
        <w:t>The Full Text for all R-Phrases and Hazard Statements are Displayed in Section 16.</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4: FIRST AID MEASURES</w:t>
      </w:r>
    </w:p>
    <w:p w:rsidR="00A520F1" w:rsidRDefault="00C711DF">
      <w:pPr>
        <w:pStyle w:val="Heading1"/>
        <w:spacing w:after="129"/>
        <w:ind w:left="16"/>
      </w:pPr>
      <w:r>
        <w:t>4.1. Description of first aid measures</w:t>
      </w:r>
    </w:p>
    <w:p w:rsidR="00A520F1" w:rsidRDefault="00C711DF">
      <w:pPr>
        <w:ind w:left="63"/>
      </w:pPr>
      <w:r>
        <w:t>General information</w:t>
      </w:r>
    </w:p>
    <w:p w:rsidR="00A520F1" w:rsidRDefault="00C711DF">
      <w:pPr>
        <w:spacing w:after="34"/>
        <w:ind w:left="63"/>
      </w:pPr>
      <w:r>
        <w:t>Move the exposed person to fresh air at once. Get medical attention if any discomfort continues.</w:t>
      </w:r>
    </w:p>
    <w:p w:rsidR="00A520F1" w:rsidRDefault="00C711DF">
      <w:pPr>
        <w:ind w:left="63"/>
      </w:pPr>
      <w:r>
        <w:t>Inhalation</w:t>
      </w:r>
    </w:p>
    <w:p w:rsidR="00A520F1" w:rsidRDefault="00C711DF">
      <w:pPr>
        <w:spacing w:after="8"/>
        <w:ind w:left="63"/>
      </w:pPr>
      <w:r>
        <w:t>Move the exposed person to fresh air at once.  When breathing is difficult,  properly trained personnel may assist affected person by administering oxygen. Keep the affected person warm and at rest.  Get prompt medical attention.</w:t>
      </w:r>
    </w:p>
    <w:p w:rsidR="00A520F1" w:rsidRDefault="00C711DF">
      <w:pPr>
        <w:ind w:left="63"/>
      </w:pPr>
      <w:r>
        <w:t>Ingestion</w:t>
      </w:r>
    </w:p>
    <w:p w:rsidR="00A520F1" w:rsidRDefault="00C711DF">
      <w:pPr>
        <w:ind w:left="63"/>
      </w:pPr>
      <w:r>
        <w:t>DO NOT INDUCE VO</w:t>
      </w:r>
      <w:r>
        <w:t>MITING!  Rinse mouth thoroughly with water and give large amounts of milk or water to people not unconscious. Get medical attention if any discomfort continues. Skin contact</w:t>
      </w:r>
    </w:p>
    <w:p w:rsidR="00A520F1" w:rsidRDefault="00C711DF">
      <w:pPr>
        <w:spacing w:after="34"/>
        <w:ind w:left="63"/>
      </w:pPr>
      <w:r>
        <w:t>Wash the skin immediately with soap and water.  Get medical attention if any disco</w:t>
      </w:r>
      <w:r>
        <w:t>mfort continues.</w:t>
      </w:r>
    </w:p>
    <w:p w:rsidR="00A520F1" w:rsidRDefault="00C711DF">
      <w:pPr>
        <w:ind w:left="63"/>
      </w:pPr>
      <w:r>
        <w:t>Eye contact</w:t>
      </w:r>
    </w:p>
    <w:p w:rsidR="00A520F1" w:rsidRDefault="00C711DF">
      <w:pPr>
        <w:spacing w:after="147"/>
        <w:ind w:left="63"/>
      </w:pPr>
      <w:r>
        <w:t>Make sure to remove any contact lenses from the eyes before rinsing.  Promptly wash eyes with plenty of water while lifting the eye lids.  Continue to rinse for at least 15 minutes.  Get medical attention if any discomfort cont</w:t>
      </w:r>
      <w:r>
        <w:t>inues.</w:t>
      </w:r>
    </w:p>
    <w:p w:rsidR="00A520F1" w:rsidRDefault="00C711DF">
      <w:pPr>
        <w:spacing w:after="270" w:line="265" w:lineRule="auto"/>
        <w:ind w:left="16" w:hanging="10"/>
      </w:pPr>
      <w:r>
        <w:rPr>
          <w:sz w:val="18"/>
          <w:u w:val="single" w:color="000000"/>
        </w:rPr>
        <w:t>4.2. Most important symptoms and effects, both acute and delayed</w:t>
      </w:r>
    </w:p>
    <w:p w:rsidR="00A520F1" w:rsidRDefault="00C711DF">
      <w:pPr>
        <w:spacing w:after="270" w:line="265" w:lineRule="auto"/>
        <w:ind w:left="16" w:hanging="10"/>
      </w:pPr>
      <w:r>
        <w:rPr>
          <w:sz w:val="18"/>
          <w:u w:val="single" w:color="000000"/>
        </w:rPr>
        <w:t>4.3. Indication of any immediate medical attention and special treatment needed</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5: FIREFIGHTING MEASURES</w:t>
      </w:r>
    </w:p>
    <w:p w:rsidR="00A520F1" w:rsidRDefault="00C711DF">
      <w:pPr>
        <w:pStyle w:val="Heading1"/>
        <w:spacing w:after="129"/>
        <w:ind w:left="16"/>
      </w:pPr>
      <w:r>
        <w:t>5.1. Extinguishing media</w:t>
      </w:r>
    </w:p>
    <w:p w:rsidR="00A520F1" w:rsidRDefault="00C711DF">
      <w:pPr>
        <w:ind w:left="63"/>
      </w:pPr>
      <w:r>
        <w:t>Extinguishing media</w:t>
      </w:r>
    </w:p>
    <w:p w:rsidR="00A520F1" w:rsidRDefault="00C711DF">
      <w:pPr>
        <w:spacing w:after="175"/>
        <w:ind w:left="63"/>
      </w:pPr>
      <w:r>
        <w:t>Use:  Powder.  Dry chemica</w:t>
      </w:r>
      <w:r>
        <w:t>ls,  sand,  dolomite etc.  Water spray,  fog or mist.</w:t>
      </w:r>
    </w:p>
    <w:p w:rsidR="00A520F1" w:rsidRDefault="00C711DF">
      <w:pPr>
        <w:pStyle w:val="Heading1"/>
        <w:spacing w:after="129"/>
        <w:ind w:left="16"/>
      </w:pPr>
      <w:r>
        <w:t>5.2. Special hazards arising from the substance or mixture</w:t>
      </w:r>
    </w:p>
    <w:p w:rsidR="00A520F1" w:rsidRDefault="00C711DF">
      <w:pPr>
        <w:ind w:left="63"/>
      </w:pPr>
      <w:r>
        <w:t>Unusual Fire &amp; Explosion Hazards</w:t>
      </w:r>
    </w:p>
    <w:p w:rsidR="00A520F1" w:rsidRDefault="00C711DF">
      <w:pPr>
        <w:spacing w:after="175"/>
        <w:ind w:left="63"/>
      </w:pPr>
      <w:r>
        <w:t>Aerosol cans may explode in a fire.</w:t>
      </w:r>
    </w:p>
    <w:p w:rsidR="00A520F1" w:rsidRDefault="00C711DF">
      <w:pPr>
        <w:pStyle w:val="Heading1"/>
        <w:spacing w:after="129"/>
        <w:ind w:left="16"/>
      </w:pPr>
      <w:r>
        <w:t>5.3. Advice for firefighters</w:t>
      </w:r>
    </w:p>
    <w:p w:rsidR="00A520F1" w:rsidRDefault="00C711DF">
      <w:pPr>
        <w:ind w:left="63"/>
      </w:pPr>
      <w:r>
        <w:t>Special Fire Fighting Procedures</w:t>
      </w:r>
    </w:p>
    <w:p w:rsidR="00A520F1" w:rsidRDefault="00C711DF">
      <w:pPr>
        <w:spacing w:after="175"/>
        <w:ind w:left="63"/>
      </w:pPr>
      <w:r>
        <w:t>Containers close to fire should be removed or cooled with water.  Use water to keep fire exposed containers cool and disperse vapours.</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6: ACCIDENTAL RELEASE MEASURES</w:t>
      </w:r>
    </w:p>
    <w:p w:rsidR="00A520F1" w:rsidRDefault="00C711DF">
      <w:pPr>
        <w:spacing w:after="270" w:line="265" w:lineRule="auto"/>
        <w:ind w:left="16" w:hanging="10"/>
      </w:pPr>
      <w:r>
        <w:rPr>
          <w:sz w:val="18"/>
          <w:u w:val="single" w:color="000000"/>
        </w:rPr>
        <w:t>6.1. Personal precautions, protective equipment and emergency procedures</w:t>
      </w:r>
    </w:p>
    <w:p w:rsidR="00A520F1" w:rsidRDefault="00C711DF">
      <w:pPr>
        <w:spacing w:after="270" w:line="265" w:lineRule="auto"/>
        <w:ind w:left="16" w:hanging="10"/>
      </w:pPr>
      <w:r>
        <w:rPr>
          <w:sz w:val="18"/>
          <w:u w:val="single" w:color="000000"/>
        </w:rPr>
        <w:lastRenderedPageBreak/>
        <w:t>6.2. Envi</w:t>
      </w:r>
      <w:r>
        <w:rPr>
          <w:sz w:val="18"/>
          <w:u w:val="single" w:color="000000"/>
        </w:rPr>
        <w:t>ronmental precautions</w:t>
      </w:r>
    </w:p>
    <w:p w:rsidR="00A520F1" w:rsidRDefault="00C711DF">
      <w:pPr>
        <w:pStyle w:val="Heading1"/>
        <w:spacing w:after="131"/>
        <w:ind w:left="16"/>
      </w:pPr>
      <w:r>
        <w:t>6.3. Methods and material for containment and cleaning up</w:t>
      </w:r>
    </w:p>
    <w:p w:rsidR="00A520F1" w:rsidRDefault="00C711DF">
      <w:pPr>
        <w:spacing w:after="147"/>
        <w:ind w:left="63"/>
      </w:pPr>
      <w:r>
        <w:t>Wear necessary protective equipment.  Extinguish all ignition sources. Avoid sparks,  flames,  heat and smoking. Ventilate. Let evaporate. Keep out of confined spaces because o</w:t>
      </w:r>
      <w:r>
        <w:t>f explosion risk. If leakage cannot be stopped,  evacuate area.</w:t>
      </w:r>
    </w:p>
    <w:p w:rsidR="00A520F1" w:rsidRDefault="00C711DF">
      <w:pPr>
        <w:spacing w:after="270" w:line="265" w:lineRule="auto"/>
        <w:ind w:left="16" w:hanging="10"/>
      </w:pPr>
      <w:r>
        <w:rPr>
          <w:sz w:val="18"/>
          <w:u w:val="single" w:color="000000"/>
        </w:rPr>
        <w:t>6.4. Reference to other sections</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7: HANDLING AND STORAGE</w:t>
      </w:r>
    </w:p>
    <w:p w:rsidR="00A520F1" w:rsidRDefault="00C711DF">
      <w:pPr>
        <w:pStyle w:val="Heading1"/>
        <w:ind w:left="16"/>
      </w:pPr>
      <w:r>
        <w:t>7.1. Precautions for safe handling</w:t>
      </w:r>
    </w:p>
    <w:p w:rsidR="00A520F1" w:rsidRDefault="00C711DF">
      <w:pPr>
        <w:spacing w:after="147"/>
        <w:ind w:left="63"/>
      </w:pPr>
      <w:r>
        <w:t>Keep away from heat,  sparks and open flame.  Avoid spilling,  skin and eye contact.  Ventil</w:t>
      </w:r>
      <w:r>
        <w:t>ate well,  avoid breathing vapours. Use approved respirator if air contamination is above accepted level.</w:t>
      </w:r>
    </w:p>
    <w:p w:rsidR="00A520F1" w:rsidRDefault="00C711DF">
      <w:pPr>
        <w:spacing w:after="129" w:line="265" w:lineRule="auto"/>
        <w:ind w:left="16" w:hanging="10"/>
      </w:pPr>
      <w:r>
        <w:rPr>
          <w:sz w:val="18"/>
          <w:u w:val="single" w:color="000000"/>
        </w:rPr>
        <w:t>7.2. Conditions for safe storage, including any incompatibilities</w:t>
      </w:r>
    </w:p>
    <w:p w:rsidR="00A520F1" w:rsidRDefault="00C711DF">
      <w:pPr>
        <w:spacing w:after="175"/>
        <w:ind w:left="63"/>
      </w:pPr>
      <w:r>
        <w:t>Aerosol cans: Must not be exposed to direct sunlight or temperatures above 50°C.</w:t>
      </w:r>
    </w:p>
    <w:p w:rsidR="00A520F1" w:rsidRDefault="00C711DF">
      <w:pPr>
        <w:spacing w:after="270" w:line="265" w:lineRule="auto"/>
        <w:ind w:left="16" w:hanging="10"/>
      </w:pPr>
      <w:r>
        <w:rPr>
          <w:sz w:val="18"/>
          <w:u w:val="single" w:color="000000"/>
        </w:rPr>
        <w:t>7.3</w:t>
      </w:r>
      <w:r>
        <w:rPr>
          <w:sz w:val="18"/>
          <w:u w:val="single" w:color="000000"/>
        </w:rPr>
        <w:t>. Specific end use(s)</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8: EXPOSURE CONTROLS/PERSONAL PROTECTION</w:t>
      </w:r>
    </w:p>
    <w:p w:rsidR="00A520F1" w:rsidRDefault="00C711DF">
      <w:pPr>
        <w:pStyle w:val="Heading1"/>
        <w:spacing w:after="0"/>
        <w:ind w:left="16"/>
      </w:pPr>
      <w:r>
        <w:t>8.1. Control parameters</w:t>
      </w:r>
    </w:p>
    <w:tbl>
      <w:tblPr>
        <w:tblStyle w:val="TableGrid"/>
        <w:tblW w:w="10937" w:type="dxa"/>
        <w:tblInd w:w="-222" w:type="dxa"/>
        <w:tblCellMar>
          <w:top w:w="55" w:type="dxa"/>
          <w:left w:w="45" w:type="dxa"/>
          <w:bottom w:w="0" w:type="dxa"/>
          <w:right w:w="53" w:type="dxa"/>
        </w:tblCellMar>
        <w:tblLook w:val="04A0" w:firstRow="1" w:lastRow="0" w:firstColumn="1" w:lastColumn="0" w:noHBand="0" w:noVBand="1"/>
      </w:tblPr>
      <w:tblGrid>
        <w:gridCol w:w="274"/>
        <w:gridCol w:w="3924"/>
        <w:gridCol w:w="780"/>
        <w:gridCol w:w="1021"/>
        <w:gridCol w:w="1200"/>
        <w:gridCol w:w="1081"/>
        <w:gridCol w:w="1200"/>
        <w:gridCol w:w="1457"/>
      </w:tblGrid>
      <w:tr w:rsidR="00A520F1">
        <w:trPr>
          <w:trHeight w:val="495"/>
        </w:trPr>
        <w:tc>
          <w:tcPr>
            <w:tcW w:w="275" w:type="dxa"/>
            <w:tcBorders>
              <w:top w:val="single" w:sz="8" w:space="0" w:color="FFFFFF"/>
              <w:left w:val="single" w:sz="8" w:space="0" w:color="FFFFFF"/>
              <w:bottom w:val="single" w:sz="8" w:space="0" w:color="FFFFFF"/>
              <w:right w:val="single" w:sz="8" w:space="0" w:color="FFFFFF"/>
            </w:tcBorders>
            <w:shd w:val="clear" w:color="auto" w:fill="FFFFFF"/>
          </w:tcPr>
          <w:p w:rsidR="00A520F1" w:rsidRDefault="00A520F1">
            <w:pPr>
              <w:spacing w:after="160" w:line="259" w:lineRule="auto"/>
              <w:ind w:left="0" w:firstLine="0"/>
            </w:pPr>
          </w:p>
        </w:tc>
        <w:tc>
          <w:tcPr>
            <w:tcW w:w="3925" w:type="dxa"/>
            <w:tcBorders>
              <w:top w:val="single" w:sz="8" w:space="0" w:color="000000"/>
              <w:left w:val="single" w:sz="8" w:space="0" w:color="FFFFFF"/>
              <w:bottom w:val="single" w:sz="8" w:space="0" w:color="000000"/>
              <w:right w:val="single" w:sz="8" w:space="0" w:color="000000"/>
            </w:tcBorders>
            <w:shd w:val="clear" w:color="auto" w:fill="E4E4E4"/>
            <w:vAlign w:val="center"/>
          </w:tcPr>
          <w:p w:rsidR="00A520F1" w:rsidRDefault="00C711DF">
            <w:pPr>
              <w:spacing w:after="0" w:line="259" w:lineRule="auto"/>
              <w:ind w:left="0" w:firstLine="0"/>
            </w:pPr>
            <w:r>
              <w:t>Name</w:t>
            </w:r>
          </w:p>
        </w:tc>
        <w:tc>
          <w:tcPr>
            <w:tcW w:w="780" w:type="dxa"/>
            <w:tcBorders>
              <w:top w:val="single" w:sz="8" w:space="0" w:color="000000"/>
              <w:left w:val="single" w:sz="8" w:space="0" w:color="000000"/>
              <w:bottom w:val="single" w:sz="8" w:space="0" w:color="000000"/>
              <w:right w:val="single" w:sz="8" w:space="0" w:color="000000"/>
            </w:tcBorders>
            <w:shd w:val="clear" w:color="auto" w:fill="E4E4E4"/>
            <w:vAlign w:val="center"/>
          </w:tcPr>
          <w:p w:rsidR="00A520F1" w:rsidRDefault="00C711DF">
            <w:pPr>
              <w:spacing w:after="0" w:line="259" w:lineRule="auto"/>
              <w:ind w:left="15" w:firstLine="0"/>
            </w:pPr>
            <w:r>
              <w:t>STD</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E4E4E4"/>
            <w:vAlign w:val="center"/>
          </w:tcPr>
          <w:p w:rsidR="00A520F1" w:rsidRDefault="00C711DF">
            <w:pPr>
              <w:spacing w:after="0" w:line="259" w:lineRule="auto"/>
              <w:ind w:left="0" w:right="52" w:firstLine="0"/>
              <w:jc w:val="center"/>
            </w:pPr>
            <w:r>
              <w:t>TWA - 8 Hrs</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E4E4E4"/>
            <w:vAlign w:val="center"/>
          </w:tcPr>
          <w:p w:rsidR="00A520F1" w:rsidRDefault="00C711DF">
            <w:pPr>
              <w:spacing w:after="0" w:line="259" w:lineRule="auto"/>
              <w:ind w:left="9" w:firstLine="0"/>
              <w:jc w:val="center"/>
            </w:pPr>
            <w:r>
              <w:t>STEL - 15 Min</w:t>
            </w:r>
          </w:p>
        </w:tc>
        <w:tc>
          <w:tcPr>
            <w:tcW w:w="1457" w:type="dxa"/>
            <w:tcBorders>
              <w:top w:val="single" w:sz="8" w:space="0" w:color="000000"/>
              <w:left w:val="single" w:sz="8" w:space="0" w:color="000000"/>
              <w:bottom w:val="single" w:sz="8" w:space="0" w:color="000000"/>
              <w:right w:val="single" w:sz="8" w:space="0" w:color="000000"/>
            </w:tcBorders>
            <w:shd w:val="clear" w:color="auto" w:fill="E4E4E4"/>
            <w:vAlign w:val="center"/>
          </w:tcPr>
          <w:p w:rsidR="00A520F1" w:rsidRDefault="00C711DF">
            <w:pPr>
              <w:spacing w:after="0" w:line="259" w:lineRule="auto"/>
              <w:ind w:left="75" w:firstLine="0"/>
            </w:pPr>
            <w:r>
              <w:t>Notes</w:t>
            </w:r>
          </w:p>
        </w:tc>
      </w:tr>
      <w:tr w:rsidR="00A520F1">
        <w:trPr>
          <w:trHeight w:val="375"/>
        </w:trPr>
        <w:tc>
          <w:tcPr>
            <w:tcW w:w="275" w:type="dxa"/>
            <w:vMerge w:val="restart"/>
            <w:tcBorders>
              <w:top w:val="single" w:sz="8" w:space="0" w:color="FFFFFF"/>
              <w:left w:val="nil"/>
              <w:bottom w:val="nil"/>
              <w:right w:val="single" w:sz="8" w:space="0" w:color="000000"/>
            </w:tcBorders>
          </w:tcPr>
          <w:p w:rsidR="00A520F1" w:rsidRDefault="00A520F1">
            <w:pPr>
              <w:spacing w:after="160" w:line="259" w:lineRule="auto"/>
              <w:ind w:left="0" w:firstLine="0"/>
            </w:pPr>
          </w:p>
        </w:tc>
        <w:tc>
          <w:tcPr>
            <w:tcW w:w="3925"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0" w:firstLine="0"/>
            </w:pPr>
            <w:r>
              <w:t>BUTANE</w:t>
            </w:r>
          </w:p>
        </w:tc>
        <w:tc>
          <w:tcPr>
            <w:tcW w:w="7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WEL</w:t>
            </w:r>
          </w:p>
        </w:tc>
        <w:tc>
          <w:tcPr>
            <w:tcW w:w="102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600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1450  mg/m3</w:t>
            </w:r>
          </w:p>
        </w:tc>
        <w:tc>
          <w:tcPr>
            <w:tcW w:w="10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750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1810  mg/m3</w:t>
            </w:r>
          </w:p>
        </w:tc>
        <w:tc>
          <w:tcPr>
            <w:tcW w:w="1457"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r>
      <w:tr w:rsidR="00A520F1">
        <w:trPr>
          <w:trHeight w:val="375"/>
        </w:trPr>
        <w:tc>
          <w:tcPr>
            <w:tcW w:w="0" w:type="auto"/>
            <w:vMerge/>
            <w:tcBorders>
              <w:top w:val="nil"/>
              <w:left w:val="nil"/>
              <w:bottom w:val="nil"/>
              <w:right w:val="single" w:sz="8" w:space="0" w:color="000000"/>
            </w:tcBorders>
          </w:tcPr>
          <w:p w:rsidR="00A520F1" w:rsidRDefault="00A520F1">
            <w:pPr>
              <w:spacing w:after="160" w:line="259" w:lineRule="auto"/>
              <w:ind w:left="0" w:firstLine="0"/>
            </w:pPr>
          </w:p>
        </w:tc>
        <w:tc>
          <w:tcPr>
            <w:tcW w:w="3925"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0" w:firstLine="0"/>
            </w:pPr>
            <w:r>
              <w:t>ISOBUTANE</w:t>
            </w:r>
          </w:p>
        </w:tc>
        <w:tc>
          <w:tcPr>
            <w:tcW w:w="7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WEL</w:t>
            </w:r>
          </w:p>
        </w:tc>
        <w:tc>
          <w:tcPr>
            <w:tcW w:w="102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800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c>
          <w:tcPr>
            <w:tcW w:w="10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800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c>
          <w:tcPr>
            <w:tcW w:w="1457"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r>
      <w:tr w:rsidR="00A520F1">
        <w:trPr>
          <w:trHeight w:val="449"/>
        </w:trPr>
        <w:tc>
          <w:tcPr>
            <w:tcW w:w="0" w:type="auto"/>
            <w:vMerge/>
            <w:tcBorders>
              <w:top w:val="nil"/>
              <w:left w:val="nil"/>
              <w:bottom w:val="nil"/>
              <w:right w:val="single" w:sz="8" w:space="0" w:color="000000"/>
            </w:tcBorders>
          </w:tcPr>
          <w:p w:rsidR="00A520F1" w:rsidRDefault="00A520F1">
            <w:pPr>
              <w:spacing w:after="160" w:line="259" w:lineRule="auto"/>
              <w:ind w:left="0" w:firstLine="0"/>
            </w:pPr>
          </w:p>
        </w:tc>
        <w:tc>
          <w:tcPr>
            <w:tcW w:w="3925" w:type="dxa"/>
            <w:tcBorders>
              <w:top w:val="single" w:sz="8" w:space="0" w:color="000000"/>
              <w:left w:val="single" w:sz="8" w:space="0" w:color="000000"/>
              <w:bottom w:val="single" w:sz="8" w:space="0" w:color="000000"/>
              <w:right w:val="single" w:sz="8" w:space="0" w:color="000000"/>
            </w:tcBorders>
          </w:tcPr>
          <w:p w:rsidR="00A520F1" w:rsidRDefault="00C711DF">
            <w:pPr>
              <w:spacing w:after="17" w:line="259" w:lineRule="auto"/>
              <w:ind w:left="0" w:firstLine="0"/>
            </w:pPr>
            <w:r>
              <w:t xml:space="preserve">NAPHTHA (PETROLEUM) , HYDROTREATED </w:t>
            </w:r>
          </w:p>
          <w:p w:rsidR="00A520F1" w:rsidRDefault="00C711DF">
            <w:pPr>
              <w:spacing w:after="0" w:line="259" w:lineRule="auto"/>
              <w:ind w:left="0" w:firstLine="0"/>
            </w:pPr>
            <w:r>
              <w:t>LIGHT</w:t>
            </w:r>
          </w:p>
        </w:tc>
        <w:tc>
          <w:tcPr>
            <w:tcW w:w="780"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1200  mg/m3</w:t>
            </w:r>
          </w:p>
        </w:tc>
        <w:tc>
          <w:tcPr>
            <w:tcW w:w="10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60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216  mg/m3</w:t>
            </w:r>
          </w:p>
        </w:tc>
        <w:tc>
          <w:tcPr>
            <w:tcW w:w="1457"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r>
      <w:tr w:rsidR="00A520F1">
        <w:trPr>
          <w:trHeight w:val="375"/>
        </w:trPr>
        <w:tc>
          <w:tcPr>
            <w:tcW w:w="0" w:type="auto"/>
            <w:vMerge/>
            <w:tcBorders>
              <w:top w:val="nil"/>
              <w:left w:val="nil"/>
              <w:bottom w:val="nil"/>
              <w:right w:val="single" w:sz="8" w:space="0" w:color="000000"/>
            </w:tcBorders>
          </w:tcPr>
          <w:p w:rsidR="00A520F1" w:rsidRDefault="00A520F1">
            <w:pPr>
              <w:spacing w:after="160" w:line="259" w:lineRule="auto"/>
              <w:ind w:left="0" w:firstLine="0"/>
            </w:pPr>
          </w:p>
        </w:tc>
        <w:tc>
          <w:tcPr>
            <w:tcW w:w="3925"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0" w:firstLine="0"/>
            </w:pPr>
            <w:r>
              <w:t>PROPAN-2-OL</w:t>
            </w:r>
          </w:p>
        </w:tc>
        <w:tc>
          <w:tcPr>
            <w:tcW w:w="7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WEL</w:t>
            </w:r>
          </w:p>
        </w:tc>
        <w:tc>
          <w:tcPr>
            <w:tcW w:w="102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pPr>
            <w:r>
              <w:t>400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999  mg/m3</w:t>
            </w:r>
          </w:p>
        </w:tc>
        <w:tc>
          <w:tcPr>
            <w:tcW w:w="10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500  ppm</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1250  mg/m3</w:t>
            </w:r>
          </w:p>
        </w:tc>
        <w:tc>
          <w:tcPr>
            <w:tcW w:w="1457"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r>
      <w:tr w:rsidR="00A520F1">
        <w:trPr>
          <w:trHeight w:val="375"/>
        </w:trPr>
        <w:tc>
          <w:tcPr>
            <w:tcW w:w="0" w:type="auto"/>
            <w:vMerge/>
            <w:tcBorders>
              <w:top w:val="nil"/>
              <w:left w:val="nil"/>
              <w:bottom w:val="nil"/>
              <w:right w:val="single" w:sz="8" w:space="0" w:color="000000"/>
            </w:tcBorders>
          </w:tcPr>
          <w:p w:rsidR="00A520F1" w:rsidRDefault="00A520F1">
            <w:pPr>
              <w:spacing w:after="160" w:line="259" w:lineRule="auto"/>
              <w:ind w:left="0" w:firstLine="0"/>
            </w:pPr>
          </w:p>
        </w:tc>
        <w:tc>
          <w:tcPr>
            <w:tcW w:w="3925"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0" w:firstLine="0"/>
            </w:pPr>
            <w:r>
              <w:t>PROPANE</w:t>
            </w:r>
          </w:p>
        </w:tc>
        <w:tc>
          <w:tcPr>
            <w:tcW w:w="780"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15" w:firstLine="0"/>
              <w:jc w:val="both"/>
            </w:pPr>
            <w:r>
              <w:t>Asphyxiating</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Asphyxiating.</w:t>
            </w:r>
          </w:p>
        </w:tc>
        <w:tc>
          <w:tcPr>
            <w:tcW w:w="108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Asphyxiating</w:t>
            </w:r>
          </w:p>
        </w:tc>
        <w:tc>
          <w:tcPr>
            <w:tcW w:w="1200" w:type="dxa"/>
            <w:tcBorders>
              <w:top w:val="single" w:sz="8" w:space="0" w:color="000000"/>
              <w:left w:val="single" w:sz="8" w:space="0" w:color="000000"/>
              <w:bottom w:val="single" w:sz="8" w:space="0" w:color="000000"/>
              <w:right w:val="single" w:sz="8" w:space="0" w:color="000000"/>
            </w:tcBorders>
          </w:tcPr>
          <w:p w:rsidR="00A520F1" w:rsidRDefault="00C711DF">
            <w:pPr>
              <w:spacing w:after="0" w:line="259" w:lineRule="auto"/>
              <w:ind w:left="75" w:firstLine="0"/>
            </w:pPr>
            <w:r>
              <w:t>Asphyxiating.</w:t>
            </w:r>
          </w:p>
        </w:tc>
        <w:tc>
          <w:tcPr>
            <w:tcW w:w="1457" w:type="dxa"/>
            <w:tcBorders>
              <w:top w:val="single" w:sz="8" w:space="0" w:color="000000"/>
              <w:left w:val="single" w:sz="8" w:space="0" w:color="000000"/>
              <w:bottom w:val="single" w:sz="8" w:space="0" w:color="000000"/>
              <w:right w:val="single" w:sz="8" w:space="0" w:color="000000"/>
            </w:tcBorders>
          </w:tcPr>
          <w:p w:rsidR="00A520F1" w:rsidRDefault="00A520F1">
            <w:pPr>
              <w:spacing w:after="160" w:line="259" w:lineRule="auto"/>
              <w:ind w:left="0" w:firstLine="0"/>
            </w:pPr>
          </w:p>
        </w:tc>
      </w:tr>
    </w:tbl>
    <w:p w:rsidR="00A520F1" w:rsidRDefault="00C711DF">
      <w:pPr>
        <w:spacing w:after="17" w:line="259" w:lineRule="auto"/>
        <w:ind w:left="0" w:firstLine="0"/>
      </w:pPr>
      <w:r>
        <w:t xml:space="preserve"> </w:t>
      </w:r>
    </w:p>
    <w:p w:rsidR="00A520F1" w:rsidRDefault="00C711DF">
      <w:pPr>
        <w:spacing w:after="329"/>
        <w:ind w:left="63"/>
      </w:pPr>
      <w:r>
        <w:t>WEL = Workplace Exposure Limit.</w:t>
      </w:r>
    </w:p>
    <w:p w:rsidR="00A520F1" w:rsidRDefault="00C711DF">
      <w:pPr>
        <w:pStyle w:val="Heading1"/>
        <w:spacing w:after="129"/>
        <w:ind w:left="16"/>
      </w:pPr>
      <w:r>
        <w:t>8.2. Exposure controls</w:t>
      </w:r>
    </w:p>
    <w:p w:rsidR="00A520F1" w:rsidRDefault="00C711DF">
      <w:pPr>
        <w:spacing w:after="0"/>
        <w:ind w:left="63"/>
      </w:pPr>
      <w:r>
        <w:t>Protective equipment</w:t>
      </w:r>
    </w:p>
    <w:p w:rsidR="00A520F1" w:rsidRDefault="00C711DF">
      <w:pPr>
        <w:spacing w:after="431" w:line="259" w:lineRule="auto"/>
        <w:ind w:left="2781" w:firstLine="0"/>
      </w:pPr>
      <w:r>
        <w:rPr>
          <w:rFonts w:ascii="Calibri" w:eastAsia="Calibri" w:hAnsi="Calibri" w:cs="Calibri"/>
          <w:noProof/>
          <w:sz w:val="22"/>
        </w:rPr>
        <mc:AlternateContent>
          <mc:Choice Requires="wpg">
            <w:drawing>
              <wp:inline distT="0" distB="0" distL="0" distR="0">
                <wp:extent cx="1685925" cy="533400"/>
                <wp:effectExtent l="0" t="0" r="0" b="0"/>
                <wp:docPr id="13083" name="Group 13083"/>
                <wp:cNvGraphicFramePr/>
                <a:graphic xmlns:a="http://schemas.openxmlformats.org/drawingml/2006/main">
                  <a:graphicData uri="http://schemas.microsoft.com/office/word/2010/wordprocessingGroup">
                    <wpg:wgp>
                      <wpg:cNvGrpSpPr/>
                      <wpg:grpSpPr>
                        <a:xfrm>
                          <a:off x="0" y="0"/>
                          <a:ext cx="1685925" cy="533400"/>
                          <a:chOff x="0" y="0"/>
                          <a:chExt cx="1685925" cy="533400"/>
                        </a:xfrm>
                      </wpg:grpSpPr>
                      <pic:pic xmlns:pic="http://schemas.openxmlformats.org/drawingml/2006/picture">
                        <pic:nvPicPr>
                          <pic:cNvPr id="413" name="Picture 413"/>
                          <pic:cNvPicPr/>
                        </pic:nvPicPr>
                        <pic:blipFill>
                          <a:blip r:embed="rId6"/>
                          <a:stretch>
                            <a:fillRect/>
                          </a:stretch>
                        </pic:blipFill>
                        <pic:spPr>
                          <a:xfrm>
                            <a:off x="0" y="0"/>
                            <a:ext cx="533400" cy="533400"/>
                          </a:xfrm>
                          <a:prstGeom prst="rect">
                            <a:avLst/>
                          </a:prstGeom>
                        </pic:spPr>
                      </pic:pic>
                      <pic:pic xmlns:pic="http://schemas.openxmlformats.org/drawingml/2006/picture">
                        <pic:nvPicPr>
                          <pic:cNvPr id="416" name="Picture 416"/>
                          <pic:cNvPicPr/>
                        </pic:nvPicPr>
                        <pic:blipFill>
                          <a:blip r:embed="rId7"/>
                          <a:stretch>
                            <a:fillRect/>
                          </a:stretch>
                        </pic:blipFill>
                        <pic:spPr>
                          <a:xfrm>
                            <a:off x="1152525" y="0"/>
                            <a:ext cx="533400" cy="533400"/>
                          </a:xfrm>
                          <a:prstGeom prst="rect">
                            <a:avLst/>
                          </a:prstGeom>
                        </pic:spPr>
                      </pic:pic>
                    </wpg:wgp>
                  </a:graphicData>
                </a:graphic>
              </wp:inline>
            </w:drawing>
          </mc:Choice>
          <mc:Fallback xmlns:a="http://schemas.openxmlformats.org/drawingml/2006/main">
            <w:pict>
              <v:group id="Group 13083" style="width:132.75pt;height:42pt;mso-position-horizontal-relative:char;mso-position-vertical-relative:line" coordsize="16859,5334">
                <v:shape id="Picture 413" style="position:absolute;width:5334;height:5334;left:0;top:0;" filled="f">
                  <v:imagedata r:id="rId8"/>
                </v:shape>
                <v:shape id="Picture 416" style="position:absolute;width:5334;height:5334;left:11525;top:0;" filled="f">
                  <v:imagedata r:id="rId9"/>
                </v:shape>
              </v:group>
            </w:pict>
          </mc:Fallback>
        </mc:AlternateContent>
      </w:r>
    </w:p>
    <w:p w:rsidR="00A520F1" w:rsidRDefault="00C711DF">
      <w:pPr>
        <w:ind w:left="63"/>
      </w:pPr>
      <w:r>
        <w:t>Engineering measures</w:t>
      </w:r>
    </w:p>
    <w:p w:rsidR="00A520F1" w:rsidRDefault="00C711DF">
      <w:pPr>
        <w:spacing w:after="34"/>
        <w:ind w:left="63"/>
      </w:pPr>
      <w:r>
        <w:t>Provide adequate general and local exhaust ventilation.</w:t>
      </w:r>
    </w:p>
    <w:p w:rsidR="00A520F1" w:rsidRDefault="00C711DF">
      <w:pPr>
        <w:ind w:left="63"/>
      </w:pPr>
      <w:r>
        <w:t>Respiratory equipment</w:t>
      </w:r>
    </w:p>
    <w:p w:rsidR="00A520F1" w:rsidRDefault="00C711DF">
      <w:pPr>
        <w:ind w:left="63" w:right="169"/>
      </w:pPr>
      <w:r>
        <w:t>No specific recommendation made,  but respiratory protection must be used if the general level exceeds the recommended occupational exposure limit. Use chemical cartridge protection with appropriate cartridge. Hand protection</w:t>
      </w:r>
    </w:p>
    <w:p w:rsidR="00A520F1" w:rsidRDefault="00C711DF">
      <w:pPr>
        <w:spacing w:after="34"/>
        <w:ind w:left="63"/>
      </w:pPr>
      <w:r>
        <w:t>Use protective gloves.</w:t>
      </w:r>
    </w:p>
    <w:p w:rsidR="00A520F1" w:rsidRDefault="00C711DF">
      <w:pPr>
        <w:ind w:left="63"/>
      </w:pPr>
      <w:r>
        <w:t>Eye pro</w:t>
      </w:r>
      <w:r>
        <w:t>tection</w:t>
      </w:r>
    </w:p>
    <w:p w:rsidR="00A520F1" w:rsidRDefault="00C711DF">
      <w:pPr>
        <w:ind w:left="63" w:right="6287"/>
      </w:pPr>
      <w:r>
        <w:t>Use approved safety goggles or face shield. Other Protection</w:t>
      </w:r>
    </w:p>
    <w:p w:rsidR="00A520F1" w:rsidRDefault="00C711DF">
      <w:pPr>
        <w:spacing w:after="34"/>
        <w:ind w:left="63"/>
      </w:pPr>
      <w:r>
        <w:t>Wear appropriate clothing to prevent any possibility of liquid contact and repeated or prolonged vapour contact.</w:t>
      </w:r>
    </w:p>
    <w:p w:rsidR="00A520F1" w:rsidRDefault="00C711DF">
      <w:pPr>
        <w:ind w:left="63"/>
      </w:pPr>
      <w:r>
        <w:t>Hygiene measures</w:t>
      </w:r>
    </w:p>
    <w:p w:rsidR="00A520F1" w:rsidRDefault="00C711DF">
      <w:pPr>
        <w:spacing w:after="327"/>
        <w:ind w:left="63"/>
      </w:pPr>
      <w:r>
        <w:t>DO NOT SMOKE IN WORK AREA!  Wash hands at the end of each</w:t>
      </w:r>
      <w:r>
        <w:t xml:space="preserve"> work shift and before eating,  smoking and using the toilet. Promptly remove any clothing that becomes contaminated.  When using do not eat,  drink or smoke.</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9: PHYSICAL AND CHEMICAL PROPERTIES</w:t>
      </w:r>
    </w:p>
    <w:p w:rsidR="00A520F1" w:rsidRDefault="00C711DF">
      <w:pPr>
        <w:pStyle w:val="Heading1"/>
        <w:spacing w:after="0"/>
        <w:ind w:left="16"/>
      </w:pPr>
      <w:r>
        <w:lastRenderedPageBreak/>
        <w:t>9.1. Information on basic physical and chemical prope</w:t>
      </w:r>
      <w:r>
        <w:t>rties</w:t>
      </w:r>
    </w:p>
    <w:tbl>
      <w:tblPr>
        <w:tblStyle w:val="TableGrid"/>
        <w:tblW w:w="3758" w:type="dxa"/>
        <w:tblInd w:w="45" w:type="dxa"/>
        <w:tblCellMar>
          <w:top w:w="0" w:type="dxa"/>
          <w:left w:w="0" w:type="dxa"/>
          <w:bottom w:w="0" w:type="dxa"/>
          <w:right w:w="0" w:type="dxa"/>
        </w:tblCellMar>
        <w:tblLook w:val="04A0" w:firstRow="1" w:lastRow="0" w:firstColumn="1" w:lastColumn="0" w:noHBand="0" w:noVBand="1"/>
      </w:tblPr>
      <w:tblGrid>
        <w:gridCol w:w="2735"/>
        <w:gridCol w:w="1023"/>
      </w:tblGrid>
      <w:tr w:rsidR="00A520F1">
        <w:trPr>
          <w:trHeight w:val="213"/>
        </w:trPr>
        <w:tc>
          <w:tcPr>
            <w:tcW w:w="2736" w:type="dxa"/>
            <w:tcBorders>
              <w:top w:val="nil"/>
              <w:left w:val="nil"/>
              <w:bottom w:val="nil"/>
              <w:right w:val="nil"/>
            </w:tcBorders>
          </w:tcPr>
          <w:p w:rsidR="00A520F1" w:rsidRDefault="00C711DF">
            <w:pPr>
              <w:spacing w:after="0" w:line="259" w:lineRule="auto"/>
              <w:ind w:left="0" w:firstLine="0"/>
            </w:pPr>
            <w:r>
              <w:t>Appearance</w:t>
            </w:r>
          </w:p>
        </w:tc>
        <w:tc>
          <w:tcPr>
            <w:tcW w:w="1022" w:type="dxa"/>
            <w:tcBorders>
              <w:top w:val="nil"/>
              <w:left w:val="nil"/>
              <w:bottom w:val="nil"/>
              <w:right w:val="nil"/>
            </w:tcBorders>
          </w:tcPr>
          <w:p w:rsidR="00A520F1" w:rsidRDefault="00C711DF">
            <w:pPr>
              <w:spacing w:after="0" w:line="259" w:lineRule="auto"/>
              <w:ind w:left="0" w:firstLine="0"/>
            </w:pPr>
            <w:r>
              <w:t>Aerosol.</w:t>
            </w:r>
          </w:p>
        </w:tc>
      </w:tr>
      <w:tr w:rsidR="00A520F1">
        <w:trPr>
          <w:trHeight w:val="266"/>
        </w:trPr>
        <w:tc>
          <w:tcPr>
            <w:tcW w:w="2736" w:type="dxa"/>
            <w:tcBorders>
              <w:top w:val="nil"/>
              <w:left w:val="nil"/>
              <w:bottom w:val="nil"/>
              <w:right w:val="nil"/>
            </w:tcBorders>
          </w:tcPr>
          <w:p w:rsidR="00A520F1" w:rsidRDefault="00C711DF">
            <w:pPr>
              <w:spacing w:after="0" w:line="259" w:lineRule="auto"/>
              <w:ind w:left="0" w:firstLine="0"/>
            </w:pPr>
            <w:r>
              <w:t>Colour</w:t>
            </w:r>
          </w:p>
        </w:tc>
        <w:tc>
          <w:tcPr>
            <w:tcW w:w="1022" w:type="dxa"/>
            <w:tcBorders>
              <w:top w:val="nil"/>
              <w:left w:val="nil"/>
              <w:bottom w:val="nil"/>
              <w:right w:val="nil"/>
            </w:tcBorders>
          </w:tcPr>
          <w:p w:rsidR="00A520F1" w:rsidRDefault="00C711DF">
            <w:pPr>
              <w:spacing w:after="0" w:line="259" w:lineRule="auto"/>
              <w:ind w:left="0" w:firstLine="0"/>
            </w:pPr>
            <w:r>
              <w:t>Typical</w:t>
            </w:r>
          </w:p>
        </w:tc>
      </w:tr>
      <w:tr w:rsidR="00A520F1">
        <w:trPr>
          <w:trHeight w:val="266"/>
        </w:trPr>
        <w:tc>
          <w:tcPr>
            <w:tcW w:w="2736" w:type="dxa"/>
            <w:tcBorders>
              <w:top w:val="nil"/>
              <w:left w:val="nil"/>
              <w:bottom w:val="nil"/>
              <w:right w:val="nil"/>
            </w:tcBorders>
          </w:tcPr>
          <w:p w:rsidR="00A520F1" w:rsidRDefault="00C711DF">
            <w:pPr>
              <w:spacing w:after="0" w:line="259" w:lineRule="auto"/>
              <w:ind w:left="0" w:firstLine="0"/>
            </w:pPr>
            <w:r>
              <w:t>Odour</w:t>
            </w:r>
          </w:p>
        </w:tc>
        <w:tc>
          <w:tcPr>
            <w:tcW w:w="1022" w:type="dxa"/>
            <w:tcBorders>
              <w:top w:val="nil"/>
              <w:left w:val="nil"/>
              <w:bottom w:val="nil"/>
              <w:right w:val="nil"/>
            </w:tcBorders>
          </w:tcPr>
          <w:p w:rsidR="00A520F1" w:rsidRDefault="00C711DF">
            <w:pPr>
              <w:spacing w:after="0" w:line="259" w:lineRule="auto"/>
              <w:ind w:left="0" w:firstLine="0"/>
              <w:jc w:val="both"/>
            </w:pPr>
            <w:r>
              <w:t>Characteristic.</w:t>
            </w:r>
          </w:p>
        </w:tc>
      </w:tr>
      <w:tr w:rsidR="00A520F1">
        <w:trPr>
          <w:trHeight w:val="266"/>
        </w:trPr>
        <w:tc>
          <w:tcPr>
            <w:tcW w:w="2736" w:type="dxa"/>
            <w:tcBorders>
              <w:top w:val="nil"/>
              <w:left w:val="nil"/>
              <w:bottom w:val="nil"/>
              <w:right w:val="nil"/>
            </w:tcBorders>
          </w:tcPr>
          <w:p w:rsidR="00A520F1" w:rsidRDefault="00C711DF">
            <w:pPr>
              <w:spacing w:after="0" w:line="259" w:lineRule="auto"/>
              <w:ind w:left="0" w:firstLine="0"/>
            </w:pPr>
            <w:r>
              <w:t>Flammability Limit - Lower(%)</w:t>
            </w:r>
          </w:p>
        </w:tc>
        <w:tc>
          <w:tcPr>
            <w:tcW w:w="1022" w:type="dxa"/>
            <w:tcBorders>
              <w:top w:val="nil"/>
              <w:left w:val="nil"/>
              <w:bottom w:val="nil"/>
              <w:right w:val="nil"/>
            </w:tcBorders>
          </w:tcPr>
          <w:p w:rsidR="00A520F1" w:rsidRDefault="00C711DF">
            <w:pPr>
              <w:spacing w:after="0" w:line="259" w:lineRule="auto"/>
              <w:ind w:left="0" w:firstLine="0"/>
            </w:pPr>
            <w:r>
              <w:t>0.8</w:t>
            </w:r>
          </w:p>
        </w:tc>
      </w:tr>
      <w:tr w:rsidR="00A520F1">
        <w:trPr>
          <w:trHeight w:val="213"/>
        </w:trPr>
        <w:tc>
          <w:tcPr>
            <w:tcW w:w="2736" w:type="dxa"/>
            <w:tcBorders>
              <w:top w:val="nil"/>
              <w:left w:val="nil"/>
              <w:bottom w:val="nil"/>
              <w:right w:val="nil"/>
            </w:tcBorders>
          </w:tcPr>
          <w:p w:rsidR="00A520F1" w:rsidRDefault="00C711DF">
            <w:pPr>
              <w:spacing w:after="0" w:line="259" w:lineRule="auto"/>
              <w:ind w:left="0" w:firstLine="0"/>
            </w:pPr>
            <w:r>
              <w:t>Flammability Limit - Upper(%)</w:t>
            </w:r>
          </w:p>
        </w:tc>
        <w:tc>
          <w:tcPr>
            <w:tcW w:w="1022" w:type="dxa"/>
            <w:tcBorders>
              <w:top w:val="nil"/>
              <w:left w:val="nil"/>
              <w:bottom w:val="nil"/>
              <w:right w:val="nil"/>
            </w:tcBorders>
          </w:tcPr>
          <w:p w:rsidR="00A520F1" w:rsidRDefault="00C711DF">
            <w:pPr>
              <w:spacing w:after="0" w:line="259" w:lineRule="auto"/>
              <w:ind w:left="0" w:firstLine="0"/>
            </w:pPr>
            <w:r>
              <w:t>9.0</w:t>
            </w:r>
          </w:p>
        </w:tc>
      </w:tr>
    </w:tbl>
    <w:p w:rsidR="00A520F1" w:rsidRDefault="00C711DF">
      <w:pPr>
        <w:spacing w:after="270" w:line="265" w:lineRule="auto"/>
        <w:ind w:left="16" w:hanging="10"/>
      </w:pPr>
      <w:r>
        <w:rPr>
          <w:sz w:val="18"/>
          <w:u w:val="single" w:color="000000"/>
        </w:rPr>
        <w:t>9.2. Other information</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10: STABILITY AND REACTIVITY</w:t>
      </w:r>
    </w:p>
    <w:p w:rsidR="00A520F1" w:rsidRDefault="00C711DF">
      <w:pPr>
        <w:spacing w:after="270" w:line="265" w:lineRule="auto"/>
        <w:ind w:left="16" w:hanging="10"/>
      </w:pPr>
      <w:r>
        <w:rPr>
          <w:sz w:val="18"/>
          <w:u w:val="single" w:color="000000"/>
        </w:rPr>
        <w:t>10.1. Reactivity</w:t>
      </w:r>
    </w:p>
    <w:p w:rsidR="00A520F1" w:rsidRDefault="00C711DF">
      <w:pPr>
        <w:spacing w:after="129" w:line="265" w:lineRule="auto"/>
        <w:ind w:left="16" w:hanging="10"/>
      </w:pPr>
      <w:r>
        <w:rPr>
          <w:sz w:val="18"/>
          <w:u w:val="single" w:color="000000"/>
        </w:rPr>
        <w:t>10.2. Chemical stability</w:t>
      </w:r>
    </w:p>
    <w:p w:rsidR="00A520F1" w:rsidRDefault="00C711DF">
      <w:pPr>
        <w:spacing w:after="175"/>
        <w:ind w:left="63"/>
      </w:pPr>
      <w:r>
        <w:t>Stable under normal temperature conditions.</w:t>
      </w:r>
    </w:p>
    <w:p w:rsidR="00A520F1" w:rsidRDefault="00C711DF">
      <w:pPr>
        <w:spacing w:after="270" w:line="265" w:lineRule="auto"/>
        <w:ind w:left="16" w:hanging="10"/>
      </w:pPr>
      <w:r>
        <w:rPr>
          <w:sz w:val="18"/>
          <w:u w:val="single" w:color="000000"/>
        </w:rPr>
        <w:t>10.3. Possibility of hazardous reactions</w:t>
      </w:r>
    </w:p>
    <w:p w:rsidR="00A520F1" w:rsidRDefault="00C711DF">
      <w:pPr>
        <w:spacing w:after="129" w:line="265" w:lineRule="auto"/>
        <w:ind w:left="16" w:hanging="10"/>
      </w:pPr>
      <w:r>
        <w:rPr>
          <w:sz w:val="18"/>
          <w:u w:val="single" w:color="000000"/>
        </w:rPr>
        <w:t>10.4. Conditions to avoid</w:t>
      </w:r>
    </w:p>
    <w:p w:rsidR="00A520F1" w:rsidRDefault="00C711DF">
      <w:pPr>
        <w:spacing w:after="175"/>
        <w:ind w:left="63"/>
      </w:pPr>
      <w:r>
        <w:t>Avoid heat,  flames and other sources of ignition.  Avoid contact with:  Strong oxidising agents.  Strong alkalis.  Strong mineral acids.</w:t>
      </w:r>
    </w:p>
    <w:p w:rsidR="00A520F1" w:rsidRDefault="00C711DF">
      <w:pPr>
        <w:spacing w:after="270" w:line="265" w:lineRule="auto"/>
        <w:ind w:left="16" w:hanging="10"/>
      </w:pPr>
      <w:r>
        <w:rPr>
          <w:sz w:val="18"/>
          <w:u w:val="single" w:color="000000"/>
        </w:rPr>
        <w:t>10.5. I</w:t>
      </w:r>
      <w:r>
        <w:rPr>
          <w:sz w:val="18"/>
          <w:u w:val="single" w:color="000000"/>
        </w:rPr>
        <w:t>ncompatible materials</w:t>
      </w:r>
    </w:p>
    <w:p w:rsidR="00A520F1" w:rsidRDefault="00C711DF">
      <w:pPr>
        <w:pStyle w:val="Heading1"/>
        <w:spacing w:after="129"/>
        <w:ind w:left="16"/>
      </w:pPr>
      <w:r>
        <w:t>10.6. Hazardous decomposition products</w:t>
      </w:r>
    </w:p>
    <w:p w:rsidR="00A520F1" w:rsidRDefault="00C711DF">
      <w:pPr>
        <w:spacing w:after="175"/>
        <w:ind w:left="63"/>
      </w:pPr>
      <w:r>
        <w:t>Fire creates:  Vapours/gases/fumes of:  Carbon monoxide (CO).  Carbon dioxide (CO2).</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11: TOXICOLOGICAL INFORMATION</w:t>
      </w:r>
    </w:p>
    <w:p w:rsidR="00A520F1" w:rsidRDefault="00C711DF">
      <w:pPr>
        <w:pStyle w:val="Heading1"/>
        <w:spacing w:after="569"/>
        <w:ind w:left="16"/>
      </w:pPr>
      <w:r>
        <w:t>11.1. Information on toxicological effects</w:t>
      </w:r>
    </w:p>
    <w:p w:rsidR="00A520F1" w:rsidRDefault="00C711DF">
      <w:pPr>
        <w:ind w:left="63"/>
      </w:pPr>
      <w:r>
        <w:t>Inhalation</w:t>
      </w:r>
    </w:p>
    <w:p w:rsidR="00A520F1" w:rsidRDefault="00C711DF">
      <w:pPr>
        <w:spacing w:after="226"/>
        <w:ind w:left="63"/>
      </w:pPr>
      <w:r>
        <w:t>May cause irritation to the respiratory system. Vapours may cause headache,  fatigue,  dizziness and nausea. Prolonged inhalation of high concentrations may damage respiratory system.  Irritating to respiratory system.</w:t>
      </w:r>
    </w:p>
    <w:p w:rsidR="00A520F1" w:rsidRDefault="00C711DF">
      <w:pPr>
        <w:ind w:left="63"/>
      </w:pPr>
      <w:r>
        <w:t>Ingestion</w:t>
      </w:r>
    </w:p>
    <w:p w:rsidR="00A520F1" w:rsidRDefault="00C711DF">
      <w:pPr>
        <w:spacing w:after="254"/>
        <w:ind w:left="63"/>
      </w:pPr>
      <w:r>
        <w:t>May cause discomfort if swa</w:t>
      </w:r>
      <w:r>
        <w:t>llowed.  May cause stomach pain or vomiting.  Gastrointestinal symptoms,  including upset stomach.</w:t>
      </w:r>
    </w:p>
    <w:p w:rsidR="00A520F1" w:rsidRDefault="00C711DF">
      <w:pPr>
        <w:ind w:left="63"/>
      </w:pPr>
      <w:r>
        <w:t>Skin contact</w:t>
      </w:r>
    </w:p>
    <w:p w:rsidR="00A520F1" w:rsidRDefault="00C711DF">
      <w:pPr>
        <w:spacing w:after="226"/>
        <w:ind w:left="63"/>
      </w:pPr>
      <w:r>
        <w:t>Prolonged or repeated exposure may cause severe irritation.  Acts as a defatting agent on skin.  May cause cracking of skin,  and eczema.  May c</w:t>
      </w:r>
      <w:r>
        <w:t>ause allergic contact eczema.  May cause sensitisation by skin contact.  Irritating to skin.</w:t>
      </w:r>
    </w:p>
    <w:p w:rsidR="00A520F1" w:rsidRDefault="00C711DF">
      <w:pPr>
        <w:ind w:left="63"/>
      </w:pPr>
      <w:r>
        <w:t>Eye contact</w:t>
      </w:r>
    </w:p>
    <w:p w:rsidR="00A520F1" w:rsidRDefault="00C711DF">
      <w:pPr>
        <w:spacing w:after="34"/>
        <w:ind w:left="63"/>
      </w:pPr>
      <w:r>
        <w:t>Irritating to eyes.  May cause chemical eye burns.</w:t>
      </w:r>
    </w:p>
    <w:p w:rsidR="00A520F1" w:rsidRDefault="00C711DF">
      <w:pPr>
        <w:ind w:left="63"/>
      </w:pPr>
      <w:r>
        <w:t>Route of entry</w:t>
      </w:r>
    </w:p>
    <w:p w:rsidR="00A520F1" w:rsidRDefault="00C711DF">
      <w:pPr>
        <w:spacing w:after="355"/>
        <w:ind w:left="63"/>
      </w:pPr>
      <w:r>
        <w:t>Inhalation.  Skin and/or eye contact.</w:t>
      </w:r>
    </w:p>
    <w:p w:rsidR="00A520F1" w:rsidRDefault="00C711DF">
      <w:pPr>
        <w:pBdr>
          <w:top w:val="single" w:sz="8" w:space="0" w:color="000000"/>
          <w:bottom w:val="single" w:sz="8" w:space="0" w:color="000000"/>
        </w:pBdr>
        <w:shd w:val="clear" w:color="auto" w:fill="E4E4E4"/>
        <w:spacing w:after="171" w:line="265" w:lineRule="auto"/>
        <w:ind w:left="346" w:hanging="10"/>
      </w:pPr>
      <w:r>
        <w:rPr>
          <w:sz w:val="18"/>
        </w:rPr>
        <w:t>SECTION 12: ECOLOGICAL INFORMATION</w:t>
      </w:r>
    </w:p>
    <w:p w:rsidR="00A520F1" w:rsidRDefault="00C711DF">
      <w:pPr>
        <w:ind w:left="63"/>
      </w:pPr>
      <w:r>
        <w:t>Ecotoxicity</w:t>
      </w:r>
    </w:p>
    <w:p w:rsidR="00A520F1" w:rsidRDefault="00C711DF">
      <w:pPr>
        <w:spacing w:after="175"/>
        <w:ind w:left="63"/>
      </w:pPr>
      <w:r>
        <w:t>Dangerous for the environment if discharged into watercourses.</w:t>
      </w:r>
    </w:p>
    <w:p w:rsidR="00A520F1" w:rsidRDefault="00C711DF">
      <w:pPr>
        <w:spacing w:after="270" w:line="265" w:lineRule="auto"/>
        <w:ind w:left="16" w:hanging="10"/>
      </w:pPr>
      <w:r>
        <w:rPr>
          <w:sz w:val="18"/>
          <w:u w:val="single" w:color="000000"/>
        </w:rPr>
        <w:t>12.1. Toxicity</w:t>
      </w:r>
    </w:p>
    <w:p w:rsidR="00A520F1" w:rsidRDefault="00C711DF">
      <w:pPr>
        <w:spacing w:after="270" w:line="265" w:lineRule="auto"/>
        <w:ind w:left="16" w:hanging="10"/>
      </w:pPr>
      <w:r>
        <w:rPr>
          <w:sz w:val="18"/>
          <w:u w:val="single" w:color="000000"/>
        </w:rPr>
        <w:t>12.2. Persistence and degradability</w:t>
      </w:r>
    </w:p>
    <w:p w:rsidR="00A520F1" w:rsidRDefault="00C711DF">
      <w:pPr>
        <w:spacing w:after="270" w:line="265" w:lineRule="auto"/>
        <w:ind w:left="16" w:hanging="10"/>
      </w:pPr>
      <w:r>
        <w:rPr>
          <w:sz w:val="18"/>
          <w:u w:val="single" w:color="000000"/>
        </w:rPr>
        <w:t>12.3. Bioaccumulative potential</w:t>
      </w:r>
    </w:p>
    <w:p w:rsidR="00A520F1" w:rsidRDefault="00C711DF">
      <w:pPr>
        <w:spacing w:after="270" w:line="265" w:lineRule="auto"/>
        <w:ind w:left="16" w:hanging="10"/>
      </w:pPr>
      <w:r>
        <w:rPr>
          <w:sz w:val="18"/>
          <w:u w:val="single" w:color="000000"/>
        </w:rPr>
        <w:t>12.4. Mobility in soil</w:t>
      </w:r>
    </w:p>
    <w:p w:rsidR="00A520F1" w:rsidRDefault="00C711DF">
      <w:pPr>
        <w:spacing w:after="270" w:line="265" w:lineRule="auto"/>
        <w:ind w:left="16" w:hanging="10"/>
      </w:pPr>
      <w:r>
        <w:rPr>
          <w:sz w:val="18"/>
          <w:u w:val="single" w:color="000000"/>
        </w:rPr>
        <w:t>12.5. Results of PBT and vPvB assessment</w:t>
      </w:r>
    </w:p>
    <w:p w:rsidR="00A520F1" w:rsidRDefault="00C711DF">
      <w:pPr>
        <w:spacing w:after="270" w:line="265" w:lineRule="auto"/>
        <w:ind w:left="16" w:hanging="10"/>
      </w:pPr>
      <w:r>
        <w:rPr>
          <w:sz w:val="18"/>
          <w:u w:val="single" w:color="000000"/>
        </w:rPr>
        <w:lastRenderedPageBreak/>
        <w:t>12.6. Other adverse effects</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13: DISPOS</w:t>
      </w:r>
      <w:r>
        <w:rPr>
          <w:sz w:val="18"/>
        </w:rPr>
        <w:t>AL CONSIDERATIONS</w:t>
      </w:r>
    </w:p>
    <w:p w:rsidR="00A520F1" w:rsidRDefault="00C711DF">
      <w:pPr>
        <w:pStyle w:val="Heading1"/>
        <w:spacing w:after="131"/>
        <w:ind w:left="16"/>
      </w:pPr>
      <w:r>
        <w:t>13.1. Waste treatment methods</w:t>
      </w:r>
    </w:p>
    <w:p w:rsidR="00A520F1" w:rsidRDefault="00C711DF">
      <w:pPr>
        <w:spacing w:after="147"/>
        <w:ind w:left="63"/>
      </w:pPr>
      <w:r>
        <w:t>Empty containers must not be burned because of explosion hazard.  Dispose of waste and residues in accordance with local authority requirements.</w:t>
      </w:r>
    </w:p>
    <w:p w:rsidR="00A520F1" w:rsidRDefault="00C711DF">
      <w:pPr>
        <w:pBdr>
          <w:top w:val="single" w:sz="8" w:space="0" w:color="000000"/>
          <w:bottom w:val="single" w:sz="8" w:space="0" w:color="000000"/>
        </w:pBdr>
        <w:shd w:val="clear" w:color="auto" w:fill="E4E4E4"/>
        <w:spacing w:after="372" w:line="265" w:lineRule="auto"/>
        <w:ind w:left="346" w:hanging="10"/>
      </w:pPr>
      <w:r>
        <w:rPr>
          <w:sz w:val="18"/>
        </w:rPr>
        <w:t>SECTION 14: TRANSPORT INFORMATION</w:t>
      </w:r>
    </w:p>
    <w:p w:rsidR="00A520F1" w:rsidRDefault="00C711DF">
      <w:pPr>
        <w:pStyle w:val="Heading1"/>
        <w:spacing w:after="203"/>
        <w:ind w:left="16"/>
      </w:pPr>
      <w:r>
        <w:t>14.1. UN number</w:t>
      </w:r>
    </w:p>
    <w:p w:rsidR="00A520F1" w:rsidRDefault="00C711DF">
      <w:pPr>
        <w:tabs>
          <w:tab w:val="center" w:pos="2959"/>
        </w:tabs>
        <w:ind w:left="0" w:firstLine="0"/>
      </w:pPr>
      <w:r>
        <w:t>UN No. (ADR/RID/ADN)</w:t>
      </w:r>
      <w:r>
        <w:tab/>
        <w:t>1950</w:t>
      </w:r>
    </w:p>
    <w:p w:rsidR="00A520F1" w:rsidRDefault="00C711DF">
      <w:pPr>
        <w:tabs>
          <w:tab w:val="center" w:pos="2959"/>
        </w:tabs>
        <w:spacing w:after="134"/>
        <w:ind w:left="0" w:firstLine="0"/>
      </w:pPr>
      <w:r>
        <w:t>UN No. (IMDG)</w:t>
      </w:r>
      <w:r>
        <w:tab/>
        <w:t>1950</w:t>
      </w:r>
    </w:p>
    <w:p w:rsidR="00A520F1" w:rsidRDefault="00C711DF">
      <w:pPr>
        <w:tabs>
          <w:tab w:val="center" w:pos="2959"/>
        </w:tabs>
        <w:spacing w:after="261"/>
        <w:ind w:left="0" w:firstLine="0"/>
      </w:pPr>
      <w:r>
        <w:t>UN No. (ICAO)</w:t>
      </w:r>
      <w:r>
        <w:tab/>
        <w:t>1950</w:t>
      </w:r>
    </w:p>
    <w:p w:rsidR="00A520F1" w:rsidRDefault="00C711DF">
      <w:pPr>
        <w:spacing w:after="203" w:line="265" w:lineRule="auto"/>
        <w:ind w:left="16" w:hanging="10"/>
      </w:pPr>
      <w:r>
        <w:rPr>
          <w:sz w:val="18"/>
          <w:u w:val="single" w:color="000000"/>
        </w:rPr>
        <w:t>14.2. UN proper shipping name</w:t>
      </w:r>
    </w:p>
    <w:p w:rsidR="00A520F1" w:rsidRDefault="00C711DF">
      <w:pPr>
        <w:tabs>
          <w:tab w:val="center" w:pos="3221"/>
        </w:tabs>
        <w:spacing w:after="261"/>
        <w:ind w:left="0" w:firstLine="0"/>
      </w:pPr>
      <w:r>
        <w:t>Proper Shipping Name</w:t>
      </w:r>
      <w:r>
        <w:tab/>
        <w:t>AEROSOLS</w:t>
      </w:r>
    </w:p>
    <w:p w:rsidR="00A520F1" w:rsidRDefault="00C711DF">
      <w:pPr>
        <w:pStyle w:val="Heading1"/>
        <w:spacing w:after="24"/>
        <w:ind w:left="16"/>
      </w:pPr>
      <w:r>
        <w:t>14.3. Transport hazard class(es)</w:t>
      </w:r>
    </w:p>
    <w:tbl>
      <w:tblPr>
        <w:tblStyle w:val="TableGrid"/>
        <w:tblW w:w="3822" w:type="dxa"/>
        <w:tblInd w:w="44" w:type="dxa"/>
        <w:tblCellMar>
          <w:top w:w="0" w:type="dxa"/>
          <w:left w:w="0" w:type="dxa"/>
          <w:bottom w:w="0" w:type="dxa"/>
          <w:right w:w="0" w:type="dxa"/>
        </w:tblCellMar>
        <w:tblLook w:val="04A0" w:firstRow="1" w:lastRow="0" w:firstColumn="1" w:lastColumn="0" w:noHBand="0" w:noVBand="1"/>
      </w:tblPr>
      <w:tblGrid>
        <w:gridCol w:w="2737"/>
        <w:gridCol w:w="1085"/>
      </w:tblGrid>
      <w:tr w:rsidR="00A520F1">
        <w:trPr>
          <w:trHeight w:val="243"/>
        </w:trPr>
        <w:tc>
          <w:tcPr>
            <w:tcW w:w="2737" w:type="dxa"/>
            <w:tcBorders>
              <w:top w:val="nil"/>
              <w:left w:val="nil"/>
              <w:bottom w:val="nil"/>
              <w:right w:val="nil"/>
            </w:tcBorders>
          </w:tcPr>
          <w:p w:rsidR="00A520F1" w:rsidRDefault="00C711DF">
            <w:pPr>
              <w:spacing w:after="0" w:line="259" w:lineRule="auto"/>
              <w:ind w:left="1" w:firstLine="0"/>
            </w:pPr>
            <w:r>
              <w:t>ADR/RID/ADN Class</w:t>
            </w:r>
          </w:p>
        </w:tc>
        <w:tc>
          <w:tcPr>
            <w:tcW w:w="1085" w:type="dxa"/>
            <w:tcBorders>
              <w:top w:val="nil"/>
              <w:left w:val="nil"/>
              <w:bottom w:val="nil"/>
              <w:right w:val="nil"/>
            </w:tcBorders>
          </w:tcPr>
          <w:p w:rsidR="00A520F1" w:rsidRDefault="00C711DF">
            <w:pPr>
              <w:spacing w:after="0" w:line="259" w:lineRule="auto"/>
              <w:ind w:left="0" w:firstLine="0"/>
            </w:pPr>
            <w:r>
              <w:t>2</w:t>
            </w:r>
          </w:p>
        </w:tc>
      </w:tr>
      <w:tr w:rsidR="00A520F1">
        <w:trPr>
          <w:trHeight w:val="326"/>
        </w:trPr>
        <w:tc>
          <w:tcPr>
            <w:tcW w:w="2737" w:type="dxa"/>
            <w:tcBorders>
              <w:top w:val="nil"/>
              <w:left w:val="nil"/>
              <w:bottom w:val="nil"/>
              <w:right w:val="nil"/>
            </w:tcBorders>
          </w:tcPr>
          <w:p w:rsidR="00A520F1" w:rsidRDefault="00C711DF">
            <w:pPr>
              <w:spacing w:after="0" w:line="259" w:lineRule="auto"/>
              <w:ind w:left="1" w:firstLine="0"/>
            </w:pPr>
            <w:r>
              <w:t>ADR/RID/ADN Class</w:t>
            </w:r>
          </w:p>
        </w:tc>
        <w:tc>
          <w:tcPr>
            <w:tcW w:w="1085" w:type="dxa"/>
            <w:tcBorders>
              <w:top w:val="nil"/>
              <w:left w:val="nil"/>
              <w:bottom w:val="nil"/>
              <w:right w:val="nil"/>
            </w:tcBorders>
          </w:tcPr>
          <w:p w:rsidR="00A520F1" w:rsidRDefault="00C711DF">
            <w:pPr>
              <w:spacing w:after="0" w:line="259" w:lineRule="auto"/>
              <w:ind w:left="0" w:firstLine="0"/>
              <w:jc w:val="both"/>
            </w:pPr>
            <w:r>
              <w:t>Class 2: Gases</w:t>
            </w:r>
          </w:p>
        </w:tc>
      </w:tr>
      <w:tr w:rsidR="00A520F1">
        <w:trPr>
          <w:trHeight w:val="326"/>
        </w:trPr>
        <w:tc>
          <w:tcPr>
            <w:tcW w:w="2737" w:type="dxa"/>
            <w:tcBorders>
              <w:top w:val="nil"/>
              <w:left w:val="nil"/>
              <w:bottom w:val="nil"/>
              <w:right w:val="nil"/>
            </w:tcBorders>
          </w:tcPr>
          <w:p w:rsidR="00A520F1" w:rsidRDefault="00C711DF">
            <w:pPr>
              <w:spacing w:after="0" w:line="259" w:lineRule="auto"/>
              <w:ind w:left="1" w:firstLine="0"/>
            </w:pPr>
            <w:r>
              <w:t>ADR Label No.</w:t>
            </w:r>
          </w:p>
        </w:tc>
        <w:tc>
          <w:tcPr>
            <w:tcW w:w="1085" w:type="dxa"/>
            <w:tcBorders>
              <w:top w:val="nil"/>
              <w:left w:val="nil"/>
              <w:bottom w:val="nil"/>
              <w:right w:val="nil"/>
            </w:tcBorders>
          </w:tcPr>
          <w:p w:rsidR="00A520F1" w:rsidRDefault="00C711DF">
            <w:pPr>
              <w:spacing w:after="0" w:line="259" w:lineRule="auto"/>
              <w:ind w:left="0" w:firstLine="0"/>
            </w:pPr>
            <w:r>
              <w:t>2.1</w:t>
            </w:r>
          </w:p>
        </w:tc>
      </w:tr>
      <w:tr w:rsidR="00A520F1">
        <w:trPr>
          <w:trHeight w:val="326"/>
        </w:trPr>
        <w:tc>
          <w:tcPr>
            <w:tcW w:w="2737" w:type="dxa"/>
            <w:tcBorders>
              <w:top w:val="nil"/>
              <w:left w:val="nil"/>
              <w:bottom w:val="nil"/>
              <w:right w:val="nil"/>
            </w:tcBorders>
          </w:tcPr>
          <w:p w:rsidR="00A520F1" w:rsidRDefault="00C711DF">
            <w:pPr>
              <w:spacing w:after="0" w:line="259" w:lineRule="auto"/>
              <w:ind w:left="1" w:firstLine="0"/>
            </w:pPr>
            <w:r>
              <w:t>IMDG Class</w:t>
            </w:r>
          </w:p>
        </w:tc>
        <w:tc>
          <w:tcPr>
            <w:tcW w:w="1085" w:type="dxa"/>
            <w:tcBorders>
              <w:top w:val="nil"/>
              <w:left w:val="nil"/>
              <w:bottom w:val="nil"/>
              <w:right w:val="nil"/>
            </w:tcBorders>
          </w:tcPr>
          <w:p w:rsidR="00A520F1" w:rsidRDefault="00C711DF">
            <w:pPr>
              <w:spacing w:after="0" w:line="259" w:lineRule="auto"/>
              <w:ind w:left="0" w:firstLine="0"/>
            </w:pPr>
            <w:r>
              <w:t>2.1</w:t>
            </w:r>
          </w:p>
        </w:tc>
      </w:tr>
      <w:tr w:rsidR="00A520F1">
        <w:trPr>
          <w:trHeight w:val="569"/>
        </w:trPr>
        <w:tc>
          <w:tcPr>
            <w:tcW w:w="2737" w:type="dxa"/>
            <w:tcBorders>
              <w:top w:val="nil"/>
              <w:left w:val="nil"/>
              <w:bottom w:val="nil"/>
              <w:right w:val="nil"/>
            </w:tcBorders>
          </w:tcPr>
          <w:p w:rsidR="00A520F1" w:rsidRDefault="00C711DF">
            <w:pPr>
              <w:spacing w:after="127" w:line="259" w:lineRule="auto"/>
              <w:ind w:left="1" w:firstLine="0"/>
            </w:pPr>
            <w:r>
              <w:t>ICAO Class/Division</w:t>
            </w:r>
          </w:p>
          <w:p w:rsidR="00A520F1" w:rsidRDefault="00C711DF">
            <w:pPr>
              <w:spacing w:after="0" w:line="259" w:lineRule="auto"/>
              <w:ind w:left="0" w:firstLine="0"/>
            </w:pPr>
            <w:r>
              <w:t>Transport Labels</w:t>
            </w:r>
          </w:p>
        </w:tc>
        <w:tc>
          <w:tcPr>
            <w:tcW w:w="1085" w:type="dxa"/>
            <w:tcBorders>
              <w:top w:val="nil"/>
              <w:left w:val="nil"/>
              <w:bottom w:val="nil"/>
              <w:right w:val="nil"/>
            </w:tcBorders>
          </w:tcPr>
          <w:p w:rsidR="00A520F1" w:rsidRDefault="00C711DF">
            <w:pPr>
              <w:spacing w:after="0" w:line="259" w:lineRule="auto"/>
              <w:ind w:left="0" w:firstLine="0"/>
            </w:pPr>
            <w:r>
              <w:t>2.1</w:t>
            </w:r>
          </w:p>
        </w:tc>
      </w:tr>
    </w:tbl>
    <w:p w:rsidR="00A520F1" w:rsidRDefault="00C711DF">
      <w:pPr>
        <w:spacing w:after="429" w:line="259" w:lineRule="auto"/>
        <w:ind w:left="2781" w:firstLine="0"/>
      </w:pPr>
      <w:r>
        <w:rPr>
          <w:rFonts w:ascii="Calibri" w:eastAsia="Calibri" w:hAnsi="Calibri" w:cs="Calibri"/>
          <w:noProof/>
          <w:sz w:val="22"/>
        </w:rPr>
        <mc:AlternateContent>
          <mc:Choice Requires="wpg">
            <w:drawing>
              <wp:inline distT="0" distB="0" distL="0" distR="0">
                <wp:extent cx="931666" cy="932260"/>
                <wp:effectExtent l="0" t="0" r="0" b="0"/>
                <wp:docPr id="10369" name="Group 10369"/>
                <wp:cNvGraphicFramePr/>
                <a:graphic xmlns:a="http://schemas.openxmlformats.org/drawingml/2006/main">
                  <a:graphicData uri="http://schemas.microsoft.com/office/word/2010/wordprocessingGroup">
                    <wpg:wgp>
                      <wpg:cNvGrpSpPr/>
                      <wpg:grpSpPr>
                        <a:xfrm>
                          <a:off x="0" y="0"/>
                          <a:ext cx="931666" cy="932260"/>
                          <a:chOff x="0" y="0"/>
                          <a:chExt cx="931666" cy="932260"/>
                        </a:xfrm>
                      </wpg:grpSpPr>
                      <wps:wsp>
                        <wps:cNvPr id="628" name="Shape 628"/>
                        <wps:cNvSpPr/>
                        <wps:spPr>
                          <a:xfrm>
                            <a:off x="0" y="0"/>
                            <a:ext cx="931666" cy="932260"/>
                          </a:xfrm>
                          <a:custGeom>
                            <a:avLst/>
                            <a:gdLst/>
                            <a:ahLst/>
                            <a:cxnLst/>
                            <a:rect l="0" t="0" r="0" b="0"/>
                            <a:pathLst>
                              <a:path w="931666" h="932260">
                                <a:moveTo>
                                  <a:pt x="465933" y="0"/>
                                </a:moveTo>
                                <a:lnTo>
                                  <a:pt x="465936" y="0"/>
                                </a:lnTo>
                                <a:lnTo>
                                  <a:pt x="931666" y="465610"/>
                                </a:lnTo>
                                <a:lnTo>
                                  <a:pt x="931666" y="466016"/>
                                </a:lnTo>
                                <a:lnTo>
                                  <a:pt x="465934" y="932260"/>
                                </a:lnTo>
                                <a:lnTo>
                                  <a:pt x="0" y="465813"/>
                                </a:lnTo>
                                <a:lnTo>
                                  <a:pt x="465933" y="0"/>
                                </a:lnTo>
                                <a:close/>
                              </a:path>
                            </a:pathLst>
                          </a:custGeom>
                          <a:ln w="0" cap="rnd">
                            <a:round/>
                          </a:ln>
                        </wps:spPr>
                        <wps:style>
                          <a:lnRef idx="0">
                            <a:srgbClr val="000000">
                              <a:alpha val="0"/>
                            </a:srgbClr>
                          </a:lnRef>
                          <a:fillRef idx="1">
                            <a:srgbClr val="FF0000"/>
                          </a:fillRef>
                          <a:effectRef idx="0">
                            <a:scrgbClr r="0" g="0" b="0"/>
                          </a:effectRef>
                          <a:fontRef idx="none"/>
                        </wps:style>
                        <wps:bodyPr/>
                      </wps:wsp>
                      <wps:wsp>
                        <wps:cNvPr id="629" name="Shape 629"/>
                        <wps:cNvSpPr/>
                        <wps:spPr>
                          <a:xfrm>
                            <a:off x="44314" y="44332"/>
                            <a:ext cx="843240" cy="843595"/>
                          </a:xfrm>
                          <a:custGeom>
                            <a:avLst/>
                            <a:gdLst/>
                            <a:ahLst/>
                            <a:cxnLst/>
                            <a:rect l="0" t="0" r="0" b="0"/>
                            <a:pathLst>
                              <a:path w="843240" h="843595">
                                <a:moveTo>
                                  <a:pt x="421620" y="843595"/>
                                </a:moveTo>
                                <a:lnTo>
                                  <a:pt x="843240" y="421481"/>
                                </a:lnTo>
                                <a:lnTo>
                                  <a:pt x="421620" y="0"/>
                                </a:lnTo>
                                <a:lnTo>
                                  <a:pt x="0" y="421481"/>
                                </a:lnTo>
                                <a:lnTo>
                                  <a:pt x="421620" y="843595"/>
                                </a:lnTo>
                                <a:close/>
                              </a:path>
                            </a:pathLst>
                          </a:custGeom>
                          <a:ln w="9812" cap="rnd">
                            <a:round/>
                          </a:ln>
                        </wps:spPr>
                        <wps:style>
                          <a:lnRef idx="1">
                            <a:srgbClr val="000000"/>
                          </a:lnRef>
                          <a:fillRef idx="0">
                            <a:srgbClr val="000000">
                              <a:alpha val="0"/>
                            </a:srgbClr>
                          </a:fillRef>
                          <a:effectRef idx="0">
                            <a:scrgbClr r="0" g="0" b="0"/>
                          </a:effectRef>
                          <a:fontRef idx="none"/>
                        </wps:style>
                        <wps:bodyPr/>
                      </wps:wsp>
                      <wps:wsp>
                        <wps:cNvPr id="630" name="Shape 630"/>
                        <wps:cNvSpPr/>
                        <wps:spPr>
                          <a:xfrm>
                            <a:off x="457071" y="422430"/>
                            <a:ext cx="0" cy="0"/>
                          </a:xfrm>
                          <a:custGeom>
                            <a:avLst/>
                            <a:gdLst/>
                            <a:ahLst/>
                            <a:cxnLst/>
                            <a:rect l="0" t="0" r="0" b="0"/>
                            <a:pathLst>
                              <a:path>
                                <a:moveTo>
                                  <a:pt x="0" y="0"/>
                                </a:moveTo>
                                <a:lnTo>
                                  <a:pt x="0" y="0"/>
                                </a:lnTo>
                              </a:path>
                            </a:pathLst>
                          </a:custGeom>
                          <a:ln w="9812" cap="rnd">
                            <a:round/>
                          </a:ln>
                        </wps:spPr>
                        <wps:style>
                          <a:lnRef idx="1">
                            <a:srgbClr val="000000"/>
                          </a:lnRef>
                          <a:fillRef idx="0">
                            <a:srgbClr val="000000">
                              <a:alpha val="0"/>
                            </a:srgbClr>
                          </a:fillRef>
                          <a:effectRef idx="0">
                            <a:scrgbClr r="0" g="0" b="0"/>
                          </a:effectRef>
                          <a:fontRef idx="none"/>
                        </wps:style>
                        <wps:bodyPr/>
                      </wps:wsp>
                      <wps:wsp>
                        <wps:cNvPr id="631" name="Shape 631"/>
                        <wps:cNvSpPr/>
                        <wps:spPr>
                          <a:xfrm>
                            <a:off x="457071" y="422430"/>
                            <a:ext cx="0" cy="0"/>
                          </a:xfrm>
                          <a:custGeom>
                            <a:avLst/>
                            <a:gdLst/>
                            <a:ahLst/>
                            <a:cxnLst/>
                            <a:rect l="0" t="0" r="0" b="0"/>
                            <a:pathLst>
                              <a:path>
                                <a:moveTo>
                                  <a:pt x="0" y="0"/>
                                </a:moveTo>
                                <a:lnTo>
                                  <a:pt x="0" y="0"/>
                                </a:lnTo>
                              </a:path>
                            </a:pathLst>
                          </a:custGeom>
                          <a:ln w="9812" cap="rnd">
                            <a:round/>
                          </a:ln>
                        </wps:spPr>
                        <wps:style>
                          <a:lnRef idx="1">
                            <a:srgbClr val="000000"/>
                          </a:lnRef>
                          <a:fillRef idx="0">
                            <a:srgbClr val="000000">
                              <a:alpha val="0"/>
                            </a:srgbClr>
                          </a:fillRef>
                          <a:effectRef idx="0">
                            <a:scrgbClr r="0" g="0" b="0"/>
                          </a:effectRef>
                          <a:fontRef idx="none"/>
                        </wps:style>
                        <wps:bodyPr/>
                      </wps:wsp>
                      <wps:wsp>
                        <wps:cNvPr id="632" name="Shape 632"/>
                        <wps:cNvSpPr/>
                        <wps:spPr>
                          <a:xfrm>
                            <a:off x="457071" y="422430"/>
                            <a:ext cx="0" cy="0"/>
                          </a:xfrm>
                          <a:custGeom>
                            <a:avLst/>
                            <a:gdLst/>
                            <a:ahLst/>
                            <a:cxnLst/>
                            <a:rect l="0" t="0" r="0" b="0"/>
                            <a:pathLst>
                              <a:path>
                                <a:moveTo>
                                  <a:pt x="0" y="0"/>
                                </a:moveTo>
                                <a:lnTo>
                                  <a:pt x="0" y="0"/>
                                </a:lnTo>
                              </a:path>
                            </a:pathLst>
                          </a:custGeom>
                          <a:ln w="9812" cap="rnd">
                            <a:round/>
                          </a:ln>
                        </wps:spPr>
                        <wps:style>
                          <a:lnRef idx="1">
                            <a:srgbClr val="000000"/>
                          </a:lnRef>
                          <a:fillRef idx="0">
                            <a:srgbClr val="000000">
                              <a:alpha val="0"/>
                            </a:srgbClr>
                          </a:fillRef>
                          <a:effectRef idx="0">
                            <a:scrgbClr r="0" g="0" b="0"/>
                          </a:effectRef>
                          <a:fontRef idx="none"/>
                        </wps:style>
                        <wps:bodyPr/>
                      </wps:wsp>
                      <wps:wsp>
                        <wps:cNvPr id="633" name="Shape 633"/>
                        <wps:cNvSpPr/>
                        <wps:spPr>
                          <a:xfrm>
                            <a:off x="335840" y="95315"/>
                            <a:ext cx="243096" cy="327115"/>
                          </a:xfrm>
                          <a:custGeom>
                            <a:avLst/>
                            <a:gdLst/>
                            <a:ahLst/>
                            <a:cxnLst/>
                            <a:rect l="0" t="0" r="0" b="0"/>
                            <a:pathLst>
                              <a:path w="243096" h="327115">
                                <a:moveTo>
                                  <a:pt x="130094" y="0"/>
                                </a:moveTo>
                                <a:lnTo>
                                  <a:pt x="130094" y="10766"/>
                                </a:lnTo>
                                <a:lnTo>
                                  <a:pt x="131360" y="20583"/>
                                </a:lnTo>
                                <a:lnTo>
                                  <a:pt x="136741" y="38316"/>
                                </a:lnTo>
                                <a:lnTo>
                                  <a:pt x="152252" y="72516"/>
                                </a:lnTo>
                                <a:lnTo>
                                  <a:pt x="158582" y="91516"/>
                                </a:lnTo>
                                <a:lnTo>
                                  <a:pt x="161747" y="114316"/>
                                </a:lnTo>
                                <a:lnTo>
                                  <a:pt x="161747" y="127616"/>
                                </a:lnTo>
                                <a:lnTo>
                                  <a:pt x="159848" y="142499"/>
                                </a:lnTo>
                                <a:lnTo>
                                  <a:pt x="150669" y="177016"/>
                                </a:lnTo>
                                <a:lnTo>
                                  <a:pt x="155733" y="173532"/>
                                </a:lnTo>
                                <a:lnTo>
                                  <a:pt x="167445" y="158649"/>
                                </a:lnTo>
                                <a:lnTo>
                                  <a:pt x="173143" y="147566"/>
                                </a:lnTo>
                                <a:lnTo>
                                  <a:pt x="176941" y="133949"/>
                                </a:lnTo>
                                <a:lnTo>
                                  <a:pt x="178524" y="118749"/>
                                </a:lnTo>
                                <a:lnTo>
                                  <a:pt x="175675" y="101333"/>
                                </a:lnTo>
                                <a:lnTo>
                                  <a:pt x="176941" y="101016"/>
                                </a:lnTo>
                                <a:lnTo>
                                  <a:pt x="179790" y="103233"/>
                                </a:lnTo>
                                <a:lnTo>
                                  <a:pt x="183588" y="107983"/>
                                </a:lnTo>
                                <a:lnTo>
                                  <a:pt x="188020" y="115582"/>
                                </a:lnTo>
                                <a:lnTo>
                                  <a:pt x="191185" y="125716"/>
                                </a:lnTo>
                                <a:lnTo>
                                  <a:pt x="192768" y="138699"/>
                                </a:lnTo>
                                <a:lnTo>
                                  <a:pt x="192768" y="145983"/>
                                </a:lnTo>
                                <a:lnTo>
                                  <a:pt x="191501" y="154532"/>
                                </a:lnTo>
                                <a:lnTo>
                                  <a:pt x="186437" y="173215"/>
                                </a:lnTo>
                                <a:lnTo>
                                  <a:pt x="170610" y="216915"/>
                                </a:lnTo>
                                <a:lnTo>
                                  <a:pt x="170294" y="219132"/>
                                </a:lnTo>
                                <a:lnTo>
                                  <a:pt x="171560" y="218815"/>
                                </a:lnTo>
                                <a:lnTo>
                                  <a:pt x="178524" y="211532"/>
                                </a:lnTo>
                                <a:lnTo>
                                  <a:pt x="197199" y="191265"/>
                                </a:lnTo>
                                <a:lnTo>
                                  <a:pt x="208911" y="173215"/>
                                </a:lnTo>
                                <a:lnTo>
                                  <a:pt x="215241" y="158649"/>
                                </a:lnTo>
                                <a:lnTo>
                                  <a:pt x="217774" y="146933"/>
                                </a:lnTo>
                                <a:lnTo>
                                  <a:pt x="218090" y="142499"/>
                                </a:lnTo>
                                <a:lnTo>
                                  <a:pt x="218090" y="140599"/>
                                </a:lnTo>
                                <a:lnTo>
                                  <a:pt x="217774" y="138699"/>
                                </a:lnTo>
                                <a:lnTo>
                                  <a:pt x="216191" y="132683"/>
                                </a:lnTo>
                                <a:lnTo>
                                  <a:pt x="214925" y="130149"/>
                                </a:lnTo>
                                <a:lnTo>
                                  <a:pt x="215241" y="130466"/>
                                </a:lnTo>
                                <a:lnTo>
                                  <a:pt x="221572" y="137749"/>
                                </a:lnTo>
                                <a:lnTo>
                                  <a:pt x="225370" y="145983"/>
                                </a:lnTo>
                                <a:lnTo>
                                  <a:pt x="227586" y="154849"/>
                                </a:lnTo>
                                <a:lnTo>
                                  <a:pt x="228219" y="159599"/>
                                </a:lnTo>
                                <a:lnTo>
                                  <a:pt x="228219" y="164666"/>
                                </a:lnTo>
                                <a:lnTo>
                                  <a:pt x="225687" y="183982"/>
                                </a:lnTo>
                                <a:lnTo>
                                  <a:pt x="219356" y="203615"/>
                                </a:lnTo>
                                <a:lnTo>
                                  <a:pt x="204479" y="235915"/>
                                </a:lnTo>
                                <a:lnTo>
                                  <a:pt x="199731" y="245099"/>
                                </a:lnTo>
                                <a:lnTo>
                                  <a:pt x="199415" y="248265"/>
                                </a:lnTo>
                                <a:lnTo>
                                  <a:pt x="212076" y="242882"/>
                                </a:lnTo>
                                <a:lnTo>
                                  <a:pt x="222205" y="234648"/>
                                </a:lnTo>
                                <a:lnTo>
                                  <a:pt x="229802" y="225149"/>
                                </a:lnTo>
                                <a:lnTo>
                                  <a:pt x="235499" y="215332"/>
                                </a:lnTo>
                                <a:lnTo>
                                  <a:pt x="241513" y="199815"/>
                                </a:lnTo>
                                <a:lnTo>
                                  <a:pt x="242780" y="197599"/>
                                </a:lnTo>
                                <a:lnTo>
                                  <a:pt x="243096" y="199815"/>
                                </a:lnTo>
                                <a:lnTo>
                                  <a:pt x="243096" y="218499"/>
                                </a:lnTo>
                                <a:lnTo>
                                  <a:pt x="242463" y="234965"/>
                                </a:lnTo>
                                <a:lnTo>
                                  <a:pt x="238348" y="263148"/>
                                </a:lnTo>
                                <a:lnTo>
                                  <a:pt x="231701" y="285315"/>
                                </a:lnTo>
                                <a:lnTo>
                                  <a:pt x="221572" y="302098"/>
                                </a:lnTo>
                                <a:lnTo>
                                  <a:pt x="214925" y="308432"/>
                                </a:lnTo>
                                <a:lnTo>
                                  <a:pt x="207645" y="313815"/>
                                </a:lnTo>
                                <a:lnTo>
                                  <a:pt x="190235" y="321732"/>
                                </a:lnTo>
                                <a:lnTo>
                                  <a:pt x="168395" y="325848"/>
                                </a:lnTo>
                                <a:lnTo>
                                  <a:pt x="142123" y="327115"/>
                                </a:lnTo>
                                <a:lnTo>
                                  <a:pt x="140856" y="326165"/>
                                </a:lnTo>
                                <a:lnTo>
                                  <a:pt x="142123" y="324265"/>
                                </a:lnTo>
                                <a:lnTo>
                                  <a:pt x="162697" y="313815"/>
                                </a:lnTo>
                                <a:lnTo>
                                  <a:pt x="170294" y="307798"/>
                                </a:lnTo>
                                <a:lnTo>
                                  <a:pt x="176624" y="300515"/>
                                </a:lnTo>
                                <a:lnTo>
                                  <a:pt x="181056" y="292598"/>
                                </a:lnTo>
                                <a:lnTo>
                                  <a:pt x="184221" y="282465"/>
                                </a:lnTo>
                                <a:lnTo>
                                  <a:pt x="187386" y="258399"/>
                                </a:lnTo>
                                <a:lnTo>
                                  <a:pt x="186437" y="258715"/>
                                </a:lnTo>
                                <a:lnTo>
                                  <a:pt x="181372" y="264732"/>
                                </a:lnTo>
                                <a:lnTo>
                                  <a:pt x="170294" y="272648"/>
                                </a:lnTo>
                                <a:lnTo>
                                  <a:pt x="150669" y="280565"/>
                                </a:lnTo>
                                <a:lnTo>
                                  <a:pt x="152252" y="278031"/>
                                </a:lnTo>
                                <a:lnTo>
                                  <a:pt x="158582" y="270115"/>
                                </a:lnTo>
                                <a:lnTo>
                                  <a:pt x="165546" y="258715"/>
                                </a:lnTo>
                                <a:lnTo>
                                  <a:pt x="169028" y="246049"/>
                                </a:lnTo>
                                <a:lnTo>
                                  <a:pt x="168078" y="245415"/>
                                </a:lnTo>
                                <a:lnTo>
                                  <a:pt x="163330" y="250482"/>
                                </a:lnTo>
                                <a:lnTo>
                                  <a:pt x="152568" y="257765"/>
                                </a:lnTo>
                                <a:lnTo>
                                  <a:pt x="133576" y="263465"/>
                                </a:lnTo>
                                <a:lnTo>
                                  <a:pt x="136108" y="255548"/>
                                </a:lnTo>
                                <a:lnTo>
                                  <a:pt x="142439" y="233699"/>
                                </a:lnTo>
                                <a:lnTo>
                                  <a:pt x="144022" y="220399"/>
                                </a:lnTo>
                                <a:lnTo>
                                  <a:pt x="144022" y="212799"/>
                                </a:lnTo>
                                <a:lnTo>
                                  <a:pt x="143389" y="205515"/>
                                </a:lnTo>
                                <a:lnTo>
                                  <a:pt x="138324" y="191265"/>
                                </a:lnTo>
                                <a:lnTo>
                                  <a:pt x="128512" y="177649"/>
                                </a:lnTo>
                                <a:lnTo>
                                  <a:pt x="124397" y="174166"/>
                                </a:lnTo>
                                <a:lnTo>
                                  <a:pt x="123131" y="174799"/>
                                </a:lnTo>
                                <a:lnTo>
                                  <a:pt x="127246" y="188099"/>
                                </a:lnTo>
                                <a:lnTo>
                                  <a:pt x="129145" y="198865"/>
                                </a:lnTo>
                                <a:lnTo>
                                  <a:pt x="129778" y="204565"/>
                                </a:lnTo>
                                <a:lnTo>
                                  <a:pt x="130094" y="208049"/>
                                </a:lnTo>
                                <a:lnTo>
                                  <a:pt x="130094" y="211532"/>
                                </a:lnTo>
                                <a:lnTo>
                                  <a:pt x="128195" y="225465"/>
                                </a:lnTo>
                                <a:lnTo>
                                  <a:pt x="122814" y="240032"/>
                                </a:lnTo>
                                <a:lnTo>
                                  <a:pt x="120282" y="241298"/>
                                </a:lnTo>
                                <a:lnTo>
                                  <a:pt x="116800" y="238449"/>
                                </a:lnTo>
                                <a:lnTo>
                                  <a:pt x="110153" y="226099"/>
                                </a:lnTo>
                                <a:lnTo>
                                  <a:pt x="103506" y="215332"/>
                                </a:lnTo>
                                <a:lnTo>
                                  <a:pt x="100973" y="213749"/>
                                </a:lnTo>
                                <a:lnTo>
                                  <a:pt x="99074" y="217549"/>
                                </a:lnTo>
                                <a:lnTo>
                                  <a:pt x="98125" y="231799"/>
                                </a:lnTo>
                                <a:lnTo>
                                  <a:pt x="98441" y="238449"/>
                                </a:lnTo>
                                <a:lnTo>
                                  <a:pt x="99074" y="244782"/>
                                </a:lnTo>
                                <a:lnTo>
                                  <a:pt x="104772" y="265049"/>
                                </a:lnTo>
                                <a:lnTo>
                                  <a:pt x="110469" y="277398"/>
                                </a:lnTo>
                                <a:lnTo>
                                  <a:pt x="111419" y="279932"/>
                                </a:lnTo>
                                <a:lnTo>
                                  <a:pt x="110153" y="280565"/>
                                </a:lnTo>
                                <a:lnTo>
                                  <a:pt x="104139" y="277715"/>
                                </a:lnTo>
                                <a:lnTo>
                                  <a:pt x="99074" y="272015"/>
                                </a:lnTo>
                                <a:lnTo>
                                  <a:pt x="92110" y="256498"/>
                                </a:lnTo>
                                <a:lnTo>
                                  <a:pt x="85780" y="240349"/>
                                </a:lnTo>
                                <a:lnTo>
                                  <a:pt x="81349" y="233382"/>
                                </a:lnTo>
                                <a:lnTo>
                                  <a:pt x="75334" y="227998"/>
                                </a:lnTo>
                                <a:lnTo>
                                  <a:pt x="73119" y="228315"/>
                                </a:lnTo>
                                <a:lnTo>
                                  <a:pt x="72486" y="229582"/>
                                </a:lnTo>
                                <a:lnTo>
                                  <a:pt x="72486" y="232432"/>
                                </a:lnTo>
                                <a:lnTo>
                                  <a:pt x="76601" y="247632"/>
                                </a:lnTo>
                                <a:lnTo>
                                  <a:pt x="81032" y="263148"/>
                                </a:lnTo>
                                <a:lnTo>
                                  <a:pt x="81032" y="267582"/>
                                </a:lnTo>
                                <a:lnTo>
                                  <a:pt x="79133" y="268215"/>
                                </a:lnTo>
                                <a:lnTo>
                                  <a:pt x="59824" y="261882"/>
                                </a:lnTo>
                                <a:lnTo>
                                  <a:pt x="54127" y="260615"/>
                                </a:lnTo>
                                <a:lnTo>
                                  <a:pt x="55393" y="263148"/>
                                </a:lnTo>
                                <a:lnTo>
                                  <a:pt x="62673" y="269482"/>
                                </a:lnTo>
                                <a:lnTo>
                                  <a:pt x="68687" y="277398"/>
                                </a:lnTo>
                                <a:lnTo>
                                  <a:pt x="79449" y="295765"/>
                                </a:lnTo>
                                <a:lnTo>
                                  <a:pt x="85780" y="304631"/>
                                </a:lnTo>
                                <a:lnTo>
                                  <a:pt x="94326" y="312865"/>
                                </a:lnTo>
                                <a:lnTo>
                                  <a:pt x="105405" y="319831"/>
                                </a:lnTo>
                                <a:lnTo>
                                  <a:pt x="120598" y="324581"/>
                                </a:lnTo>
                                <a:lnTo>
                                  <a:pt x="121231" y="325215"/>
                                </a:lnTo>
                                <a:lnTo>
                                  <a:pt x="121231" y="327115"/>
                                </a:lnTo>
                                <a:lnTo>
                                  <a:pt x="100024" y="326481"/>
                                </a:lnTo>
                                <a:lnTo>
                                  <a:pt x="81032" y="323631"/>
                                </a:lnTo>
                                <a:lnTo>
                                  <a:pt x="63939" y="318565"/>
                                </a:lnTo>
                                <a:lnTo>
                                  <a:pt x="49379" y="310015"/>
                                </a:lnTo>
                                <a:lnTo>
                                  <a:pt x="43048" y="304631"/>
                                </a:lnTo>
                                <a:lnTo>
                                  <a:pt x="37667" y="297981"/>
                                </a:lnTo>
                                <a:lnTo>
                                  <a:pt x="28804" y="281515"/>
                                </a:lnTo>
                                <a:lnTo>
                                  <a:pt x="23740" y="259982"/>
                                </a:lnTo>
                                <a:lnTo>
                                  <a:pt x="22474" y="246998"/>
                                </a:lnTo>
                                <a:lnTo>
                                  <a:pt x="22157" y="240032"/>
                                </a:lnTo>
                                <a:lnTo>
                                  <a:pt x="21841" y="232432"/>
                                </a:lnTo>
                                <a:lnTo>
                                  <a:pt x="21841" y="229899"/>
                                </a:lnTo>
                                <a:lnTo>
                                  <a:pt x="21524" y="227682"/>
                                </a:lnTo>
                                <a:lnTo>
                                  <a:pt x="21207" y="223249"/>
                                </a:lnTo>
                                <a:lnTo>
                                  <a:pt x="18359" y="215332"/>
                                </a:lnTo>
                                <a:lnTo>
                                  <a:pt x="10445" y="203299"/>
                                </a:lnTo>
                                <a:lnTo>
                                  <a:pt x="3165" y="196966"/>
                                </a:lnTo>
                                <a:lnTo>
                                  <a:pt x="0" y="194749"/>
                                </a:lnTo>
                                <a:lnTo>
                                  <a:pt x="9812" y="196966"/>
                                </a:lnTo>
                                <a:lnTo>
                                  <a:pt x="18992" y="201716"/>
                                </a:lnTo>
                                <a:lnTo>
                                  <a:pt x="34502" y="215649"/>
                                </a:lnTo>
                                <a:lnTo>
                                  <a:pt x="44631" y="227998"/>
                                </a:lnTo>
                                <a:lnTo>
                                  <a:pt x="47163" y="231165"/>
                                </a:lnTo>
                                <a:lnTo>
                                  <a:pt x="47480" y="231165"/>
                                </a:lnTo>
                                <a:lnTo>
                                  <a:pt x="45897" y="220082"/>
                                </a:lnTo>
                                <a:lnTo>
                                  <a:pt x="45897" y="214382"/>
                                </a:lnTo>
                                <a:lnTo>
                                  <a:pt x="46847" y="209316"/>
                                </a:lnTo>
                                <a:lnTo>
                                  <a:pt x="51911" y="190316"/>
                                </a:lnTo>
                                <a:lnTo>
                                  <a:pt x="53177" y="181132"/>
                                </a:lnTo>
                                <a:lnTo>
                                  <a:pt x="53177" y="176382"/>
                                </a:lnTo>
                                <a:lnTo>
                                  <a:pt x="52228" y="171316"/>
                                </a:lnTo>
                                <a:lnTo>
                                  <a:pt x="47480" y="160866"/>
                                </a:lnTo>
                                <a:lnTo>
                                  <a:pt x="37351" y="148832"/>
                                </a:lnTo>
                                <a:lnTo>
                                  <a:pt x="36401" y="147566"/>
                                </a:lnTo>
                                <a:lnTo>
                                  <a:pt x="38617" y="147249"/>
                                </a:lnTo>
                                <a:lnTo>
                                  <a:pt x="48746" y="153266"/>
                                </a:lnTo>
                                <a:lnTo>
                                  <a:pt x="55393" y="159282"/>
                                </a:lnTo>
                                <a:lnTo>
                                  <a:pt x="62990" y="167832"/>
                                </a:lnTo>
                                <a:lnTo>
                                  <a:pt x="69953" y="178915"/>
                                </a:lnTo>
                                <a:lnTo>
                                  <a:pt x="76601" y="193165"/>
                                </a:lnTo>
                                <a:lnTo>
                                  <a:pt x="76601" y="181766"/>
                                </a:lnTo>
                                <a:lnTo>
                                  <a:pt x="77234" y="169732"/>
                                </a:lnTo>
                                <a:lnTo>
                                  <a:pt x="80082" y="158016"/>
                                </a:lnTo>
                                <a:lnTo>
                                  <a:pt x="85463" y="142182"/>
                                </a:lnTo>
                                <a:lnTo>
                                  <a:pt x="87996" y="129832"/>
                                </a:lnTo>
                                <a:lnTo>
                                  <a:pt x="88312" y="125083"/>
                                </a:lnTo>
                                <a:lnTo>
                                  <a:pt x="88312" y="120649"/>
                                </a:lnTo>
                                <a:lnTo>
                                  <a:pt x="86413" y="113366"/>
                                </a:lnTo>
                                <a:lnTo>
                                  <a:pt x="78816" y="102283"/>
                                </a:lnTo>
                                <a:lnTo>
                                  <a:pt x="68054" y="89933"/>
                                </a:lnTo>
                                <a:lnTo>
                                  <a:pt x="64889" y="83283"/>
                                </a:lnTo>
                                <a:lnTo>
                                  <a:pt x="63623" y="77900"/>
                                </a:lnTo>
                                <a:lnTo>
                                  <a:pt x="64256" y="75683"/>
                                </a:lnTo>
                                <a:lnTo>
                                  <a:pt x="66155" y="77900"/>
                                </a:lnTo>
                                <a:lnTo>
                                  <a:pt x="69953" y="83916"/>
                                </a:lnTo>
                                <a:lnTo>
                                  <a:pt x="74701" y="88349"/>
                                </a:lnTo>
                                <a:lnTo>
                                  <a:pt x="86730" y="95633"/>
                                </a:lnTo>
                                <a:lnTo>
                                  <a:pt x="100024" y="106399"/>
                                </a:lnTo>
                                <a:lnTo>
                                  <a:pt x="106987" y="115266"/>
                                </a:lnTo>
                                <a:lnTo>
                                  <a:pt x="114268" y="127933"/>
                                </a:lnTo>
                                <a:lnTo>
                                  <a:pt x="115217" y="129516"/>
                                </a:lnTo>
                                <a:lnTo>
                                  <a:pt x="117433" y="130782"/>
                                </a:lnTo>
                                <a:lnTo>
                                  <a:pt x="119965" y="128249"/>
                                </a:lnTo>
                                <a:lnTo>
                                  <a:pt x="122181" y="119699"/>
                                </a:lnTo>
                                <a:lnTo>
                                  <a:pt x="123131" y="111466"/>
                                </a:lnTo>
                                <a:lnTo>
                                  <a:pt x="123131" y="103866"/>
                                </a:lnTo>
                                <a:lnTo>
                                  <a:pt x="121548" y="90883"/>
                                </a:lnTo>
                                <a:lnTo>
                                  <a:pt x="113002" y="69983"/>
                                </a:lnTo>
                                <a:lnTo>
                                  <a:pt x="109836" y="59849"/>
                                </a:lnTo>
                                <a:lnTo>
                                  <a:pt x="108887" y="53833"/>
                                </a:lnTo>
                                <a:lnTo>
                                  <a:pt x="108887" y="50666"/>
                                </a:lnTo>
                                <a:lnTo>
                                  <a:pt x="108570" y="47183"/>
                                </a:lnTo>
                                <a:lnTo>
                                  <a:pt x="111103" y="32616"/>
                                </a:lnTo>
                                <a:lnTo>
                                  <a:pt x="119332" y="13617"/>
                                </a:lnTo>
                                <a:lnTo>
                                  <a:pt x="127246" y="2533"/>
                                </a:lnTo>
                                <a:lnTo>
                                  <a:pt x="130094" y="0"/>
                                </a:lnTo>
                                <a:close/>
                              </a:path>
                            </a:pathLst>
                          </a:custGeom>
                          <a:ln w="0" cap="rnd">
                            <a:round/>
                          </a:ln>
                        </wps:spPr>
                        <wps:style>
                          <a:lnRef idx="1">
                            <a:srgbClr val="000000"/>
                          </a:lnRef>
                          <a:fillRef idx="1">
                            <a:srgbClr val="000000"/>
                          </a:fillRef>
                          <a:effectRef idx="0">
                            <a:scrgbClr r="0" g="0" b="0"/>
                          </a:effectRef>
                          <a:fontRef idx="none"/>
                        </wps:style>
                        <wps:bodyPr/>
                      </wps:wsp>
                      <wps:wsp>
                        <wps:cNvPr id="14458" name="Shape 14458"/>
                        <wps:cNvSpPr/>
                        <wps:spPr>
                          <a:xfrm>
                            <a:off x="373824" y="432247"/>
                            <a:ext cx="178524" cy="9144"/>
                          </a:xfrm>
                          <a:custGeom>
                            <a:avLst/>
                            <a:gdLst/>
                            <a:ahLst/>
                            <a:cxnLst/>
                            <a:rect l="0" t="0" r="0" b="0"/>
                            <a:pathLst>
                              <a:path w="178524" h="9144">
                                <a:moveTo>
                                  <a:pt x="0" y="0"/>
                                </a:moveTo>
                                <a:lnTo>
                                  <a:pt x="178524" y="0"/>
                                </a:lnTo>
                                <a:lnTo>
                                  <a:pt x="178524"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635" name="Shape 635"/>
                        <wps:cNvSpPr/>
                        <wps:spPr>
                          <a:xfrm>
                            <a:off x="475747" y="206781"/>
                            <a:ext cx="0" cy="0"/>
                          </a:xfrm>
                          <a:custGeom>
                            <a:avLst/>
                            <a:gdLst/>
                            <a:ahLst/>
                            <a:cxnLst/>
                            <a:rect l="0" t="0" r="0" b="0"/>
                            <a:pathLst>
                              <a:path>
                                <a:moveTo>
                                  <a:pt x="0" y="0"/>
                                </a:moveTo>
                                <a:lnTo>
                                  <a:pt x="0" y="0"/>
                                </a:lnTo>
                              </a:path>
                            </a:pathLst>
                          </a:custGeom>
                          <a:ln w="0" cap="rnd">
                            <a:round/>
                          </a:ln>
                        </wps:spPr>
                        <wps:style>
                          <a:lnRef idx="1">
                            <a:srgbClr val="000000"/>
                          </a:lnRef>
                          <a:fillRef idx="0">
                            <a:srgbClr val="000000">
                              <a:alpha val="0"/>
                            </a:srgbClr>
                          </a:fillRef>
                          <a:effectRef idx="0">
                            <a:scrgbClr r="0" g="0" b="0"/>
                          </a:effectRef>
                          <a:fontRef idx="none"/>
                        </wps:style>
                        <wps:bodyPr/>
                      </wps:wsp>
                      <wps:wsp>
                        <wps:cNvPr id="636" name="Shape 636"/>
                        <wps:cNvSpPr/>
                        <wps:spPr>
                          <a:xfrm>
                            <a:off x="475747" y="206781"/>
                            <a:ext cx="0" cy="0"/>
                          </a:xfrm>
                          <a:custGeom>
                            <a:avLst/>
                            <a:gdLst/>
                            <a:ahLst/>
                            <a:cxnLst/>
                            <a:rect l="0" t="0" r="0" b="0"/>
                            <a:pathLst>
                              <a:path>
                                <a:moveTo>
                                  <a:pt x="0" y="0"/>
                                </a:moveTo>
                                <a:lnTo>
                                  <a:pt x="0" y="0"/>
                                </a:lnTo>
                              </a:path>
                            </a:pathLst>
                          </a:custGeom>
                          <a:ln w="0" cap="rnd">
                            <a:round/>
                          </a:ln>
                        </wps:spPr>
                        <wps:style>
                          <a:lnRef idx="1">
                            <a:srgbClr val="000000"/>
                          </a:lnRef>
                          <a:fillRef idx="0">
                            <a:srgbClr val="000000">
                              <a:alpha val="0"/>
                            </a:srgbClr>
                          </a:fillRef>
                          <a:effectRef idx="0">
                            <a:scrgbClr r="0" g="0" b="0"/>
                          </a:effectRef>
                          <a:fontRef idx="none"/>
                        </wps:style>
                        <wps:bodyPr/>
                      </wps:wsp>
                      <wps:wsp>
                        <wps:cNvPr id="637" name="Shape 637"/>
                        <wps:cNvSpPr/>
                        <wps:spPr>
                          <a:xfrm>
                            <a:off x="475747" y="206781"/>
                            <a:ext cx="0" cy="0"/>
                          </a:xfrm>
                          <a:custGeom>
                            <a:avLst/>
                            <a:gdLst/>
                            <a:ahLst/>
                            <a:cxnLst/>
                            <a:rect l="0" t="0" r="0" b="0"/>
                            <a:pathLst>
                              <a:path>
                                <a:moveTo>
                                  <a:pt x="0" y="0"/>
                                </a:moveTo>
                                <a:lnTo>
                                  <a:pt x="0" y="0"/>
                                </a:lnTo>
                              </a:path>
                            </a:pathLst>
                          </a:custGeom>
                          <a:ln w="0" cap="rnd">
                            <a:round/>
                          </a:ln>
                        </wps:spPr>
                        <wps:style>
                          <a:lnRef idx="1">
                            <a:srgbClr val="000000"/>
                          </a:lnRef>
                          <a:fillRef idx="0">
                            <a:srgbClr val="000000">
                              <a:alpha val="0"/>
                            </a:srgbClr>
                          </a:fillRef>
                          <a:effectRef idx="0">
                            <a:scrgbClr r="0" g="0" b="0"/>
                          </a:effectRef>
                          <a:fontRef idx="none"/>
                        </wps:style>
                        <wps:bodyPr/>
                      </wps:wsp>
                      <wps:wsp>
                        <wps:cNvPr id="638" name="Shape 638"/>
                        <wps:cNvSpPr/>
                        <wps:spPr>
                          <a:xfrm>
                            <a:off x="469733" y="202031"/>
                            <a:ext cx="10762" cy="46867"/>
                          </a:xfrm>
                          <a:custGeom>
                            <a:avLst/>
                            <a:gdLst/>
                            <a:ahLst/>
                            <a:cxnLst/>
                            <a:rect l="0" t="0" r="0" b="0"/>
                            <a:pathLst>
                              <a:path w="10762" h="46867">
                                <a:moveTo>
                                  <a:pt x="6331" y="0"/>
                                </a:moveTo>
                                <a:lnTo>
                                  <a:pt x="7913" y="3800"/>
                                </a:lnTo>
                                <a:lnTo>
                                  <a:pt x="10762" y="22800"/>
                                </a:lnTo>
                                <a:lnTo>
                                  <a:pt x="10446" y="29133"/>
                                </a:lnTo>
                                <a:lnTo>
                                  <a:pt x="8230" y="39267"/>
                                </a:lnTo>
                                <a:lnTo>
                                  <a:pt x="5698" y="46233"/>
                                </a:lnTo>
                                <a:lnTo>
                                  <a:pt x="4432" y="46867"/>
                                </a:lnTo>
                                <a:lnTo>
                                  <a:pt x="2216" y="44650"/>
                                </a:lnTo>
                                <a:lnTo>
                                  <a:pt x="0" y="35150"/>
                                </a:lnTo>
                                <a:lnTo>
                                  <a:pt x="1899" y="28500"/>
                                </a:lnTo>
                                <a:lnTo>
                                  <a:pt x="4748" y="19950"/>
                                </a:lnTo>
                                <a:lnTo>
                                  <a:pt x="5698" y="13617"/>
                                </a:lnTo>
                                <a:lnTo>
                                  <a:pt x="6014" y="9500"/>
                                </a:lnTo>
                                <a:lnTo>
                                  <a:pt x="6014" y="4750"/>
                                </a:lnTo>
                                <a:lnTo>
                                  <a:pt x="6014" y="1267"/>
                                </a:lnTo>
                                <a:lnTo>
                                  <a:pt x="6331" y="0"/>
                                </a:lnTo>
                                <a:close/>
                              </a:path>
                            </a:pathLst>
                          </a:custGeom>
                          <a:ln w="0" cap="rnd">
                            <a:round/>
                          </a:ln>
                        </wps:spPr>
                        <wps:style>
                          <a:lnRef idx="1">
                            <a:srgbClr val="FF0000"/>
                          </a:lnRef>
                          <a:fillRef idx="1">
                            <a:srgbClr val="FF0000"/>
                          </a:fillRef>
                          <a:effectRef idx="0">
                            <a:scrgbClr r="0" g="0" b="0"/>
                          </a:effectRef>
                          <a:fontRef idx="none"/>
                        </wps:style>
                        <wps:bodyPr/>
                      </wps:wsp>
                      <wps:wsp>
                        <wps:cNvPr id="639" name="Rectangle 639"/>
                        <wps:cNvSpPr/>
                        <wps:spPr>
                          <a:xfrm>
                            <a:off x="161770" y="504317"/>
                            <a:ext cx="77134" cy="118761"/>
                          </a:xfrm>
                          <a:prstGeom prst="rect">
                            <a:avLst/>
                          </a:prstGeom>
                          <a:ln>
                            <a:noFill/>
                          </a:ln>
                        </wps:spPr>
                        <wps:txbx>
                          <w:txbxContent>
                            <w:p w:rsidR="00A520F1" w:rsidRDefault="00C711DF">
                              <w:pPr>
                                <w:spacing w:after="160" w:line="259" w:lineRule="auto"/>
                                <w:ind w:left="0" w:firstLine="0"/>
                              </w:pPr>
                              <w:r>
                                <w:rPr>
                                  <w:b/>
                                  <w:sz w:val="15"/>
                                </w:rPr>
                                <w:t>F</w:t>
                              </w:r>
                            </w:p>
                          </w:txbxContent>
                        </wps:txbx>
                        <wps:bodyPr horzOverflow="overflow" vert="horz" lIns="0" tIns="0" rIns="0" bIns="0" rtlCol="0">
                          <a:noAutofit/>
                        </wps:bodyPr>
                      </wps:wsp>
                      <wps:wsp>
                        <wps:cNvPr id="640" name="Rectangle 640"/>
                        <wps:cNvSpPr/>
                        <wps:spPr>
                          <a:xfrm>
                            <a:off x="219354" y="504317"/>
                            <a:ext cx="77134" cy="118761"/>
                          </a:xfrm>
                          <a:prstGeom prst="rect">
                            <a:avLst/>
                          </a:prstGeom>
                          <a:ln>
                            <a:noFill/>
                          </a:ln>
                        </wps:spPr>
                        <wps:txbx>
                          <w:txbxContent>
                            <w:p w:rsidR="00A520F1" w:rsidRDefault="00C711DF">
                              <w:pPr>
                                <w:spacing w:after="160" w:line="259" w:lineRule="auto"/>
                                <w:ind w:left="0" w:firstLine="0"/>
                              </w:pPr>
                              <w:r>
                                <w:rPr>
                                  <w:b/>
                                  <w:sz w:val="15"/>
                                </w:rPr>
                                <w:t>L</w:t>
                              </w:r>
                            </w:p>
                          </w:txbxContent>
                        </wps:txbx>
                        <wps:bodyPr horzOverflow="overflow" vert="horz" lIns="0" tIns="0" rIns="0" bIns="0" rtlCol="0">
                          <a:noAutofit/>
                        </wps:bodyPr>
                      </wps:wsp>
                      <wps:wsp>
                        <wps:cNvPr id="641" name="Rectangle 641"/>
                        <wps:cNvSpPr/>
                        <wps:spPr>
                          <a:xfrm>
                            <a:off x="277571" y="504317"/>
                            <a:ext cx="91147" cy="118761"/>
                          </a:xfrm>
                          <a:prstGeom prst="rect">
                            <a:avLst/>
                          </a:prstGeom>
                          <a:ln>
                            <a:noFill/>
                          </a:ln>
                        </wps:spPr>
                        <wps:txbx>
                          <w:txbxContent>
                            <w:p w:rsidR="00A520F1" w:rsidRDefault="00C711DF">
                              <w:pPr>
                                <w:spacing w:after="160" w:line="259" w:lineRule="auto"/>
                                <w:ind w:left="0" w:firstLine="0"/>
                              </w:pPr>
                              <w:r>
                                <w:rPr>
                                  <w:b/>
                                  <w:sz w:val="15"/>
                                </w:rPr>
                                <w:t>A</w:t>
                              </w:r>
                            </w:p>
                          </w:txbxContent>
                        </wps:txbx>
                        <wps:bodyPr horzOverflow="overflow" vert="horz" lIns="0" tIns="0" rIns="0" bIns="0" rtlCol="0">
                          <a:noAutofit/>
                        </wps:bodyPr>
                      </wps:wsp>
                      <wps:wsp>
                        <wps:cNvPr id="642" name="Rectangle 642"/>
                        <wps:cNvSpPr/>
                        <wps:spPr>
                          <a:xfrm>
                            <a:off x="346229" y="504317"/>
                            <a:ext cx="105159" cy="118761"/>
                          </a:xfrm>
                          <a:prstGeom prst="rect">
                            <a:avLst/>
                          </a:prstGeom>
                          <a:ln>
                            <a:noFill/>
                          </a:ln>
                        </wps:spPr>
                        <wps:txbx>
                          <w:txbxContent>
                            <w:p w:rsidR="00A520F1" w:rsidRDefault="00C711DF">
                              <w:pPr>
                                <w:spacing w:after="160" w:line="259" w:lineRule="auto"/>
                                <w:ind w:left="0" w:firstLine="0"/>
                              </w:pPr>
                              <w:r>
                                <w:rPr>
                                  <w:b/>
                                  <w:sz w:val="15"/>
                                </w:rPr>
                                <w:t>M</w:t>
                              </w:r>
                            </w:p>
                          </w:txbxContent>
                        </wps:txbx>
                        <wps:bodyPr horzOverflow="overflow" vert="horz" lIns="0" tIns="0" rIns="0" bIns="0" rtlCol="0">
                          <a:noAutofit/>
                        </wps:bodyPr>
                      </wps:wsp>
                      <wps:wsp>
                        <wps:cNvPr id="643" name="Rectangle 643"/>
                        <wps:cNvSpPr/>
                        <wps:spPr>
                          <a:xfrm>
                            <a:off x="425328" y="504317"/>
                            <a:ext cx="105159" cy="118761"/>
                          </a:xfrm>
                          <a:prstGeom prst="rect">
                            <a:avLst/>
                          </a:prstGeom>
                          <a:ln>
                            <a:noFill/>
                          </a:ln>
                        </wps:spPr>
                        <wps:txbx>
                          <w:txbxContent>
                            <w:p w:rsidR="00A520F1" w:rsidRDefault="00C711DF">
                              <w:pPr>
                                <w:spacing w:after="160" w:line="259" w:lineRule="auto"/>
                                <w:ind w:left="0" w:firstLine="0"/>
                              </w:pPr>
                              <w:r>
                                <w:rPr>
                                  <w:b/>
                                  <w:sz w:val="15"/>
                                </w:rPr>
                                <w:t>M</w:t>
                              </w:r>
                            </w:p>
                          </w:txbxContent>
                        </wps:txbx>
                        <wps:bodyPr horzOverflow="overflow" vert="horz" lIns="0" tIns="0" rIns="0" bIns="0" rtlCol="0">
                          <a:noAutofit/>
                        </wps:bodyPr>
                      </wps:wsp>
                      <wps:wsp>
                        <wps:cNvPr id="644" name="Rectangle 644"/>
                        <wps:cNvSpPr/>
                        <wps:spPr>
                          <a:xfrm>
                            <a:off x="504427" y="504317"/>
                            <a:ext cx="91147" cy="118761"/>
                          </a:xfrm>
                          <a:prstGeom prst="rect">
                            <a:avLst/>
                          </a:prstGeom>
                          <a:ln>
                            <a:noFill/>
                          </a:ln>
                        </wps:spPr>
                        <wps:txbx>
                          <w:txbxContent>
                            <w:p w:rsidR="00A520F1" w:rsidRDefault="00C711DF">
                              <w:pPr>
                                <w:spacing w:after="160" w:line="259" w:lineRule="auto"/>
                                <w:ind w:left="0" w:firstLine="0"/>
                              </w:pPr>
                              <w:r>
                                <w:rPr>
                                  <w:b/>
                                  <w:sz w:val="15"/>
                                </w:rPr>
                                <w:t>A</w:t>
                              </w:r>
                            </w:p>
                          </w:txbxContent>
                        </wps:txbx>
                        <wps:bodyPr horzOverflow="overflow" vert="horz" lIns="0" tIns="0" rIns="0" bIns="0" rtlCol="0">
                          <a:noAutofit/>
                        </wps:bodyPr>
                      </wps:wsp>
                      <wps:wsp>
                        <wps:cNvPr id="645" name="Rectangle 645"/>
                        <wps:cNvSpPr/>
                        <wps:spPr>
                          <a:xfrm>
                            <a:off x="573085" y="504317"/>
                            <a:ext cx="91147" cy="118761"/>
                          </a:xfrm>
                          <a:prstGeom prst="rect">
                            <a:avLst/>
                          </a:prstGeom>
                          <a:ln>
                            <a:noFill/>
                          </a:ln>
                        </wps:spPr>
                        <wps:txbx>
                          <w:txbxContent>
                            <w:p w:rsidR="00A520F1" w:rsidRDefault="00C711DF">
                              <w:pPr>
                                <w:spacing w:after="160" w:line="259" w:lineRule="auto"/>
                                <w:ind w:left="0" w:firstLine="0"/>
                              </w:pPr>
                              <w:r>
                                <w:rPr>
                                  <w:b/>
                                  <w:sz w:val="15"/>
                                </w:rPr>
                                <w:t>B</w:t>
                              </w:r>
                            </w:p>
                          </w:txbxContent>
                        </wps:txbx>
                        <wps:bodyPr horzOverflow="overflow" vert="horz" lIns="0" tIns="0" rIns="0" bIns="0" rtlCol="0">
                          <a:noAutofit/>
                        </wps:bodyPr>
                      </wps:wsp>
                      <wps:wsp>
                        <wps:cNvPr id="646" name="Rectangle 646"/>
                        <wps:cNvSpPr/>
                        <wps:spPr>
                          <a:xfrm>
                            <a:off x="641743" y="504317"/>
                            <a:ext cx="77134" cy="118761"/>
                          </a:xfrm>
                          <a:prstGeom prst="rect">
                            <a:avLst/>
                          </a:prstGeom>
                          <a:ln>
                            <a:noFill/>
                          </a:ln>
                        </wps:spPr>
                        <wps:txbx>
                          <w:txbxContent>
                            <w:p w:rsidR="00A520F1" w:rsidRDefault="00C711DF">
                              <w:pPr>
                                <w:spacing w:after="160" w:line="259" w:lineRule="auto"/>
                                <w:ind w:left="0" w:firstLine="0"/>
                              </w:pPr>
                              <w:r>
                                <w:rPr>
                                  <w:b/>
                                  <w:sz w:val="15"/>
                                </w:rPr>
                                <w:t>L</w:t>
                              </w:r>
                            </w:p>
                          </w:txbxContent>
                        </wps:txbx>
                        <wps:bodyPr horzOverflow="overflow" vert="horz" lIns="0" tIns="0" rIns="0" bIns="0" rtlCol="0">
                          <a:noAutofit/>
                        </wps:bodyPr>
                      </wps:wsp>
                      <wps:wsp>
                        <wps:cNvPr id="647" name="Rectangle 647"/>
                        <wps:cNvSpPr/>
                        <wps:spPr>
                          <a:xfrm>
                            <a:off x="699960" y="504317"/>
                            <a:ext cx="84203" cy="118761"/>
                          </a:xfrm>
                          <a:prstGeom prst="rect">
                            <a:avLst/>
                          </a:prstGeom>
                          <a:ln>
                            <a:noFill/>
                          </a:ln>
                        </wps:spPr>
                        <wps:txbx>
                          <w:txbxContent>
                            <w:p w:rsidR="00A520F1" w:rsidRDefault="00C711DF">
                              <w:pPr>
                                <w:spacing w:after="160" w:line="259" w:lineRule="auto"/>
                                <w:ind w:left="0" w:firstLine="0"/>
                              </w:pPr>
                              <w:r>
                                <w:rPr>
                                  <w:b/>
                                  <w:sz w:val="15"/>
                                </w:rPr>
                                <w:t>E</w:t>
                              </w:r>
                            </w:p>
                          </w:txbxContent>
                        </wps:txbx>
                        <wps:bodyPr horzOverflow="overflow" vert="horz" lIns="0" tIns="0" rIns="0" bIns="0" rtlCol="0">
                          <a:noAutofit/>
                        </wps:bodyPr>
                      </wps:wsp>
                      <wps:wsp>
                        <wps:cNvPr id="648" name="Rectangle 648"/>
                        <wps:cNvSpPr/>
                        <wps:spPr>
                          <a:xfrm>
                            <a:off x="362049" y="594883"/>
                            <a:ext cx="98216" cy="118762"/>
                          </a:xfrm>
                          <a:prstGeom prst="rect">
                            <a:avLst/>
                          </a:prstGeom>
                          <a:ln>
                            <a:noFill/>
                          </a:ln>
                        </wps:spPr>
                        <wps:txbx>
                          <w:txbxContent>
                            <w:p w:rsidR="00A520F1" w:rsidRDefault="00C711DF">
                              <w:pPr>
                                <w:spacing w:after="160" w:line="259" w:lineRule="auto"/>
                                <w:ind w:left="0" w:firstLine="0"/>
                              </w:pPr>
                              <w:r>
                                <w:rPr>
                                  <w:b/>
                                  <w:sz w:val="15"/>
                                </w:rPr>
                                <w:t>G</w:t>
                              </w:r>
                            </w:p>
                          </w:txbxContent>
                        </wps:txbx>
                        <wps:bodyPr horzOverflow="overflow" vert="horz" lIns="0" tIns="0" rIns="0" bIns="0" rtlCol="0">
                          <a:noAutofit/>
                        </wps:bodyPr>
                      </wps:wsp>
                      <wps:wsp>
                        <wps:cNvPr id="649" name="Rectangle 649"/>
                        <wps:cNvSpPr/>
                        <wps:spPr>
                          <a:xfrm>
                            <a:off x="436086" y="594883"/>
                            <a:ext cx="91147" cy="118762"/>
                          </a:xfrm>
                          <a:prstGeom prst="rect">
                            <a:avLst/>
                          </a:prstGeom>
                          <a:ln>
                            <a:noFill/>
                          </a:ln>
                        </wps:spPr>
                        <wps:txbx>
                          <w:txbxContent>
                            <w:p w:rsidR="00A520F1" w:rsidRDefault="00C711DF">
                              <w:pPr>
                                <w:spacing w:after="160" w:line="259" w:lineRule="auto"/>
                                <w:ind w:left="0" w:firstLine="0"/>
                              </w:pPr>
                              <w:r>
                                <w:rPr>
                                  <w:b/>
                                  <w:sz w:val="15"/>
                                </w:rPr>
                                <w:t>A</w:t>
                              </w:r>
                            </w:p>
                          </w:txbxContent>
                        </wps:txbx>
                        <wps:bodyPr horzOverflow="overflow" vert="horz" lIns="0" tIns="0" rIns="0" bIns="0" rtlCol="0">
                          <a:noAutofit/>
                        </wps:bodyPr>
                      </wps:wsp>
                      <wps:wsp>
                        <wps:cNvPr id="650" name="Rectangle 650"/>
                        <wps:cNvSpPr/>
                        <wps:spPr>
                          <a:xfrm>
                            <a:off x="504744" y="594883"/>
                            <a:ext cx="84203" cy="118762"/>
                          </a:xfrm>
                          <a:prstGeom prst="rect">
                            <a:avLst/>
                          </a:prstGeom>
                          <a:ln>
                            <a:noFill/>
                          </a:ln>
                        </wps:spPr>
                        <wps:txbx>
                          <w:txbxContent>
                            <w:p w:rsidR="00A520F1" w:rsidRDefault="00C711DF">
                              <w:pPr>
                                <w:spacing w:after="160" w:line="259" w:lineRule="auto"/>
                                <w:ind w:left="0" w:firstLine="0"/>
                              </w:pPr>
                              <w:r>
                                <w:rPr>
                                  <w:b/>
                                  <w:sz w:val="15"/>
                                </w:rPr>
                                <w:t>S</w:t>
                              </w:r>
                            </w:p>
                          </w:txbxContent>
                        </wps:txbx>
                        <wps:bodyPr horzOverflow="overflow" vert="horz" lIns="0" tIns="0" rIns="0" bIns="0" rtlCol="0">
                          <a:noAutofit/>
                        </wps:bodyPr>
                      </wps:wsp>
                      <wps:wsp>
                        <wps:cNvPr id="651" name="Rectangle 651"/>
                        <wps:cNvSpPr/>
                        <wps:spPr>
                          <a:xfrm>
                            <a:off x="423746" y="716079"/>
                            <a:ext cx="99202" cy="167849"/>
                          </a:xfrm>
                          <a:prstGeom prst="rect">
                            <a:avLst/>
                          </a:prstGeom>
                          <a:ln>
                            <a:noFill/>
                          </a:ln>
                        </wps:spPr>
                        <wps:txbx>
                          <w:txbxContent>
                            <w:p w:rsidR="00A520F1" w:rsidRDefault="00C711DF">
                              <w:pPr>
                                <w:spacing w:after="160" w:line="259" w:lineRule="auto"/>
                                <w:ind w:left="0" w:firstLine="0"/>
                              </w:pPr>
                              <w:r>
                                <w:rPr>
                                  <w:b/>
                                  <w:sz w:val="21"/>
                                </w:rPr>
                                <w:t>2</w:t>
                              </w:r>
                            </w:p>
                          </w:txbxContent>
                        </wps:txbx>
                        <wps:bodyPr horzOverflow="overflow" vert="horz" lIns="0" tIns="0" rIns="0" bIns="0" rtlCol="0">
                          <a:noAutofit/>
                        </wps:bodyPr>
                      </wps:wsp>
                    </wpg:wgp>
                  </a:graphicData>
                </a:graphic>
              </wp:inline>
            </w:drawing>
          </mc:Choice>
          <mc:Fallback xmlns:a="http://schemas.openxmlformats.org/drawingml/2006/main">
            <w:pict>
              <v:group id="Group 10369" style="width:73.3595pt;height:73.4063pt;mso-position-horizontal-relative:char;mso-position-vertical-relative:line" coordsize="9316,9322">
                <v:shape id="Shape 628" style="position:absolute;width:9316;height:9322;left:0;top:0;" coordsize="931666,932260" path="m465933,0l465936,0l931666,465610l931666,466016l465934,932260l0,465813l465933,0x">
                  <v:stroke weight="0pt" endcap="round" joinstyle="round" on="false" color="#000000" opacity="0"/>
                  <v:fill on="true" color="#ff0000"/>
                </v:shape>
                <v:shape id="Shape 629" style="position:absolute;width:8432;height:8435;left:443;top:443;" coordsize="843240,843595" path="m421620,843595l843240,421481l421620,0l0,421481l421620,843595x">
                  <v:stroke weight="0.772636pt" endcap="round" joinstyle="round" on="true" color="#000000"/>
                  <v:fill on="false" color="#000000" opacity="0"/>
                </v:shape>
                <v:shape id="Shape 630" style="position:absolute;width:0;height:0;left:4570;top:4224;" coordsize="0,0" path="m0,0l0,0">
                  <v:stroke weight="0.772636pt" endcap="round" joinstyle="round" on="true" color="#000000"/>
                  <v:fill on="false" color="#000000" opacity="0"/>
                </v:shape>
                <v:shape id="Shape 631" style="position:absolute;width:0;height:0;left:4570;top:4224;" coordsize="0,0" path="m0,0l0,0">
                  <v:stroke weight="0.772636pt" endcap="round" joinstyle="round" on="true" color="#000000"/>
                  <v:fill on="false" color="#000000" opacity="0"/>
                </v:shape>
                <v:shape id="Shape 632" style="position:absolute;width:0;height:0;left:4570;top:4224;" coordsize="0,0" path="m0,0l0,0">
                  <v:stroke weight="0.772636pt" endcap="round" joinstyle="round" on="true" color="#000000"/>
                  <v:fill on="false" color="#000000" opacity="0"/>
                </v:shape>
                <v:shape id="Shape 633" style="position:absolute;width:2430;height:3271;left:3358;top:953;" coordsize="243096,327115" path="m130094,0l130094,10766l131360,20583l136741,38316l152252,72516l158582,91516l161747,114316l161747,127616l159848,142499l150669,177016l155733,173532l167445,158649l173143,147566l176941,133949l178524,118749l175675,101333l176941,101016l179790,103233l183588,107983l188020,115582l191185,125716l192768,138699l192768,145983l191501,154532l186437,173215l170610,216915l170294,219132l171560,218815l178524,211532l197199,191265l208911,173215l215241,158649l217774,146933l218090,142499l218090,140599l217774,138699l216191,132683l214925,130149l215241,130466l221572,137749l225370,145983l227586,154849l228219,159599l228219,164666l225687,183982l219356,203615l204479,235915l199731,245099l199415,248265l212076,242882l222205,234648l229802,225149l235499,215332l241513,199815l242780,197599l243096,199815l243096,218499l242463,234965l238348,263148l231701,285315l221572,302098l214925,308432l207645,313815l190235,321732l168395,325848l142123,327115l140856,326165l142123,324265l162697,313815l170294,307798l176624,300515l181056,292598l184221,282465l187386,258399l186437,258715l181372,264732l170294,272648l150669,280565l152252,278031l158582,270115l165546,258715l169028,246049l168078,245415l163330,250482l152568,257765l133576,263465l136108,255548l142439,233699l144022,220399l144022,212799l143389,205515l138324,191265l128512,177649l124397,174166l123131,174799l127246,188099l129145,198865l129778,204565l130094,208049l130094,211532l128195,225465l122814,240032l120282,241298l116800,238449l110153,226099l103506,215332l100973,213749l99074,217549l98125,231799l98441,238449l99074,244782l104772,265049l110469,277398l111419,279932l110153,280565l104139,277715l99074,272015l92110,256498l85780,240349l81349,233382l75334,227998l73119,228315l72486,229582l72486,232432l76601,247632l81032,263148l81032,267582l79133,268215l59824,261882l54127,260615l55393,263148l62673,269482l68687,277398l79449,295765l85780,304631l94326,312865l105405,319831l120598,324581l121231,325215l121231,327115l100024,326481l81032,323631l63939,318565l49379,310015l43048,304631l37667,297981l28804,281515l23740,259982l22474,246998l22157,240032l21841,232432l21841,229899l21524,227682l21207,223249l18359,215332l10445,203299l3165,196966l0,194749l9812,196966l18992,201716l34502,215649l44631,227998l47163,231165l47480,231165l45897,220082l45897,214382l46847,209316l51911,190316l53177,181132l53177,176382l52228,171316l47480,160866l37351,148832l36401,147566l38617,147249l48746,153266l55393,159282l62990,167832l69953,178915l76601,193165l76601,181766l77234,169732l80082,158016l85463,142182l87996,129832l88312,125083l88312,120649l86413,113366l78816,102283l68054,89933l64889,83283l63623,77900l64256,75683l66155,77900l69953,83916l74701,88349l86730,95633l100024,106399l106987,115266l114268,127933l115217,129516l117433,130782l119965,128249l122181,119699l123131,111466l123131,103866l121548,90883l113002,69983l109836,59849l108887,53833l108887,50666l108570,47183l111103,32616l119332,13617l127246,2533l130094,0x">
                  <v:stroke weight="0pt" endcap="round" joinstyle="round" on="true" color="#000000"/>
                  <v:fill on="true" color="#000000"/>
                </v:shape>
                <v:shape id="Shape 14459" style="position:absolute;width:1785;height:91;left:3738;top:4322;" coordsize="178524,9144" path="m0,0l178524,0l178524,9144l0,9144l0,0">
                  <v:stroke weight="0pt" endcap="round" joinstyle="round" on="true" color="#000000"/>
                  <v:fill on="true" color="#000000"/>
                </v:shape>
                <v:shape id="Shape 635" style="position:absolute;width:0;height:0;left:4757;top:2067;" coordsize="0,0" path="m0,0l0,0">
                  <v:stroke weight="0pt" endcap="round" joinstyle="round" on="true" color="#000000"/>
                  <v:fill on="false" color="#000000" opacity="0"/>
                </v:shape>
                <v:shape id="Shape 636" style="position:absolute;width:0;height:0;left:4757;top:2067;" coordsize="0,0" path="m0,0l0,0">
                  <v:stroke weight="0pt" endcap="round" joinstyle="round" on="true" color="#000000"/>
                  <v:fill on="false" color="#000000" opacity="0"/>
                </v:shape>
                <v:shape id="Shape 637" style="position:absolute;width:0;height:0;left:4757;top:2067;" coordsize="0,0" path="m0,0l0,0">
                  <v:stroke weight="0pt" endcap="round" joinstyle="round" on="true" color="#000000"/>
                  <v:fill on="false" color="#000000" opacity="0"/>
                </v:shape>
                <v:shape id="Shape 638" style="position:absolute;width:107;height:468;left:4697;top:2020;" coordsize="10762,46867" path="m6331,0l7913,3800l10762,22800l10446,29133l8230,39267l5698,46233l4432,46867l2216,44650l0,35150l1899,28500l4748,19950l5698,13617l6014,9500l6014,4750l6014,1267l6331,0x">
                  <v:stroke weight="0pt" endcap="round" joinstyle="round" on="true" color="#ff0000"/>
                  <v:fill on="true" color="#ff0000"/>
                </v:shape>
                <v:rect id="Rectangle 639" style="position:absolute;width:771;height:1187;left:1617;top:5043;" filled="f" stroked="f">
                  <v:textbox inset="0,0,0,0">
                    <w:txbxContent>
                      <w:p>
                        <w:pPr>
                          <w:spacing w:before="0" w:after="160" w:line="259" w:lineRule="auto"/>
                          <w:ind w:left="0" w:firstLine="0"/>
                        </w:pPr>
                        <w:r>
                          <w:rPr>
                            <w:rFonts w:cs="Arial" w:hAnsi="Arial" w:eastAsia="Arial" w:ascii="Arial"/>
                            <w:b w:val="1"/>
                            <w:sz w:val="15"/>
                          </w:rPr>
                          <w:t xml:space="preserve">F</w:t>
                        </w:r>
                      </w:p>
                    </w:txbxContent>
                  </v:textbox>
                </v:rect>
                <v:rect id="Rectangle 640" style="position:absolute;width:771;height:1187;left:2193;top:5043;" filled="f" stroked="f">
                  <v:textbox inset="0,0,0,0">
                    <w:txbxContent>
                      <w:p>
                        <w:pPr>
                          <w:spacing w:before="0" w:after="160" w:line="259" w:lineRule="auto"/>
                          <w:ind w:left="0" w:firstLine="0"/>
                        </w:pPr>
                        <w:r>
                          <w:rPr>
                            <w:rFonts w:cs="Arial" w:hAnsi="Arial" w:eastAsia="Arial" w:ascii="Arial"/>
                            <w:b w:val="1"/>
                            <w:sz w:val="15"/>
                          </w:rPr>
                          <w:t xml:space="preserve">L</w:t>
                        </w:r>
                      </w:p>
                    </w:txbxContent>
                  </v:textbox>
                </v:rect>
                <v:rect id="Rectangle 641" style="position:absolute;width:911;height:1187;left:2775;top:5043;" filled="f" stroked="f">
                  <v:textbox inset="0,0,0,0">
                    <w:txbxContent>
                      <w:p>
                        <w:pPr>
                          <w:spacing w:before="0" w:after="160" w:line="259" w:lineRule="auto"/>
                          <w:ind w:left="0" w:firstLine="0"/>
                        </w:pPr>
                        <w:r>
                          <w:rPr>
                            <w:rFonts w:cs="Arial" w:hAnsi="Arial" w:eastAsia="Arial" w:ascii="Arial"/>
                            <w:b w:val="1"/>
                            <w:sz w:val="15"/>
                          </w:rPr>
                          <w:t xml:space="preserve">A</w:t>
                        </w:r>
                      </w:p>
                    </w:txbxContent>
                  </v:textbox>
                </v:rect>
                <v:rect id="Rectangle 642" style="position:absolute;width:1051;height:1187;left:3462;top:5043;" filled="f" stroked="f">
                  <v:textbox inset="0,0,0,0">
                    <w:txbxContent>
                      <w:p>
                        <w:pPr>
                          <w:spacing w:before="0" w:after="160" w:line="259" w:lineRule="auto"/>
                          <w:ind w:left="0" w:firstLine="0"/>
                        </w:pPr>
                        <w:r>
                          <w:rPr>
                            <w:rFonts w:cs="Arial" w:hAnsi="Arial" w:eastAsia="Arial" w:ascii="Arial"/>
                            <w:b w:val="1"/>
                            <w:sz w:val="15"/>
                          </w:rPr>
                          <w:t xml:space="preserve">M</w:t>
                        </w:r>
                      </w:p>
                    </w:txbxContent>
                  </v:textbox>
                </v:rect>
                <v:rect id="Rectangle 643" style="position:absolute;width:1051;height:1187;left:4253;top:5043;" filled="f" stroked="f">
                  <v:textbox inset="0,0,0,0">
                    <w:txbxContent>
                      <w:p>
                        <w:pPr>
                          <w:spacing w:before="0" w:after="160" w:line="259" w:lineRule="auto"/>
                          <w:ind w:left="0" w:firstLine="0"/>
                        </w:pPr>
                        <w:r>
                          <w:rPr>
                            <w:rFonts w:cs="Arial" w:hAnsi="Arial" w:eastAsia="Arial" w:ascii="Arial"/>
                            <w:b w:val="1"/>
                            <w:sz w:val="15"/>
                          </w:rPr>
                          <w:t xml:space="preserve">M</w:t>
                        </w:r>
                      </w:p>
                    </w:txbxContent>
                  </v:textbox>
                </v:rect>
                <v:rect id="Rectangle 644" style="position:absolute;width:911;height:1187;left:5044;top:5043;" filled="f" stroked="f">
                  <v:textbox inset="0,0,0,0">
                    <w:txbxContent>
                      <w:p>
                        <w:pPr>
                          <w:spacing w:before="0" w:after="160" w:line="259" w:lineRule="auto"/>
                          <w:ind w:left="0" w:firstLine="0"/>
                        </w:pPr>
                        <w:r>
                          <w:rPr>
                            <w:rFonts w:cs="Arial" w:hAnsi="Arial" w:eastAsia="Arial" w:ascii="Arial"/>
                            <w:b w:val="1"/>
                            <w:sz w:val="15"/>
                          </w:rPr>
                          <w:t xml:space="preserve">A</w:t>
                        </w:r>
                      </w:p>
                    </w:txbxContent>
                  </v:textbox>
                </v:rect>
                <v:rect id="Rectangle 645" style="position:absolute;width:911;height:1187;left:5730;top:5043;" filled="f" stroked="f">
                  <v:textbox inset="0,0,0,0">
                    <w:txbxContent>
                      <w:p>
                        <w:pPr>
                          <w:spacing w:before="0" w:after="160" w:line="259" w:lineRule="auto"/>
                          <w:ind w:left="0" w:firstLine="0"/>
                        </w:pPr>
                        <w:r>
                          <w:rPr>
                            <w:rFonts w:cs="Arial" w:hAnsi="Arial" w:eastAsia="Arial" w:ascii="Arial"/>
                            <w:b w:val="1"/>
                            <w:sz w:val="15"/>
                          </w:rPr>
                          <w:t xml:space="preserve">B</w:t>
                        </w:r>
                      </w:p>
                    </w:txbxContent>
                  </v:textbox>
                </v:rect>
                <v:rect id="Rectangle 646" style="position:absolute;width:771;height:1187;left:6417;top:5043;" filled="f" stroked="f">
                  <v:textbox inset="0,0,0,0">
                    <w:txbxContent>
                      <w:p>
                        <w:pPr>
                          <w:spacing w:before="0" w:after="160" w:line="259" w:lineRule="auto"/>
                          <w:ind w:left="0" w:firstLine="0"/>
                        </w:pPr>
                        <w:r>
                          <w:rPr>
                            <w:rFonts w:cs="Arial" w:hAnsi="Arial" w:eastAsia="Arial" w:ascii="Arial"/>
                            <w:b w:val="1"/>
                            <w:sz w:val="15"/>
                          </w:rPr>
                          <w:t xml:space="preserve">L</w:t>
                        </w:r>
                      </w:p>
                    </w:txbxContent>
                  </v:textbox>
                </v:rect>
                <v:rect id="Rectangle 647" style="position:absolute;width:842;height:1187;left:6999;top:5043;" filled="f" stroked="f">
                  <v:textbox inset="0,0,0,0">
                    <w:txbxContent>
                      <w:p>
                        <w:pPr>
                          <w:spacing w:before="0" w:after="160" w:line="259" w:lineRule="auto"/>
                          <w:ind w:left="0" w:firstLine="0"/>
                        </w:pPr>
                        <w:r>
                          <w:rPr>
                            <w:rFonts w:cs="Arial" w:hAnsi="Arial" w:eastAsia="Arial" w:ascii="Arial"/>
                            <w:b w:val="1"/>
                            <w:sz w:val="15"/>
                          </w:rPr>
                          <w:t xml:space="preserve">E</w:t>
                        </w:r>
                      </w:p>
                    </w:txbxContent>
                  </v:textbox>
                </v:rect>
                <v:rect id="Rectangle 648" style="position:absolute;width:982;height:1187;left:3620;top:5948;" filled="f" stroked="f">
                  <v:textbox inset="0,0,0,0">
                    <w:txbxContent>
                      <w:p>
                        <w:pPr>
                          <w:spacing w:before="0" w:after="160" w:line="259" w:lineRule="auto"/>
                          <w:ind w:left="0" w:firstLine="0"/>
                        </w:pPr>
                        <w:r>
                          <w:rPr>
                            <w:rFonts w:cs="Arial" w:hAnsi="Arial" w:eastAsia="Arial" w:ascii="Arial"/>
                            <w:b w:val="1"/>
                            <w:sz w:val="15"/>
                          </w:rPr>
                          <w:t xml:space="preserve">G</w:t>
                        </w:r>
                      </w:p>
                    </w:txbxContent>
                  </v:textbox>
                </v:rect>
                <v:rect id="Rectangle 649" style="position:absolute;width:911;height:1187;left:4360;top:5948;" filled="f" stroked="f">
                  <v:textbox inset="0,0,0,0">
                    <w:txbxContent>
                      <w:p>
                        <w:pPr>
                          <w:spacing w:before="0" w:after="160" w:line="259" w:lineRule="auto"/>
                          <w:ind w:left="0" w:firstLine="0"/>
                        </w:pPr>
                        <w:r>
                          <w:rPr>
                            <w:rFonts w:cs="Arial" w:hAnsi="Arial" w:eastAsia="Arial" w:ascii="Arial"/>
                            <w:b w:val="1"/>
                            <w:sz w:val="15"/>
                          </w:rPr>
                          <w:t xml:space="preserve">A</w:t>
                        </w:r>
                      </w:p>
                    </w:txbxContent>
                  </v:textbox>
                </v:rect>
                <v:rect id="Rectangle 650" style="position:absolute;width:842;height:1187;left:5047;top:5948;" filled="f" stroked="f">
                  <v:textbox inset="0,0,0,0">
                    <w:txbxContent>
                      <w:p>
                        <w:pPr>
                          <w:spacing w:before="0" w:after="160" w:line="259" w:lineRule="auto"/>
                          <w:ind w:left="0" w:firstLine="0"/>
                        </w:pPr>
                        <w:r>
                          <w:rPr>
                            <w:rFonts w:cs="Arial" w:hAnsi="Arial" w:eastAsia="Arial" w:ascii="Arial"/>
                            <w:b w:val="1"/>
                            <w:sz w:val="15"/>
                          </w:rPr>
                          <w:t xml:space="preserve">S</w:t>
                        </w:r>
                      </w:p>
                    </w:txbxContent>
                  </v:textbox>
                </v:rect>
                <v:rect id="Rectangle 651" style="position:absolute;width:992;height:1678;left:4237;top:7160;" filled="f" stroked="f">
                  <v:textbox inset="0,0,0,0">
                    <w:txbxContent>
                      <w:p>
                        <w:pPr>
                          <w:spacing w:before="0" w:after="160" w:line="259" w:lineRule="auto"/>
                          <w:ind w:left="0" w:firstLine="0"/>
                        </w:pPr>
                        <w:r>
                          <w:rPr>
                            <w:rFonts w:cs="Arial" w:hAnsi="Arial" w:eastAsia="Arial" w:ascii="Arial"/>
                            <w:b w:val="1"/>
                            <w:sz w:val="21"/>
                          </w:rPr>
                          <w:t xml:space="preserve">2</w:t>
                        </w:r>
                      </w:p>
                    </w:txbxContent>
                  </v:textbox>
                </v:rect>
              </v:group>
            </w:pict>
          </mc:Fallback>
        </mc:AlternateContent>
      </w:r>
    </w:p>
    <w:tbl>
      <w:tblPr>
        <w:tblStyle w:val="TableGrid"/>
        <w:tblW w:w="3792" w:type="dxa"/>
        <w:tblInd w:w="21" w:type="dxa"/>
        <w:tblCellMar>
          <w:top w:w="0" w:type="dxa"/>
          <w:left w:w="0" w:type="dxa"/>
          <w:bottom w:w="0" w:type="dxa"/>
          <w:right w:w="0" w:type="dxa"/>
        </w:tblCellMar>
        <w:tblLook w:val="04A0" w:firstRow="1" w:lastRow="0" w:firstColumn="1" w:lastColumn="0" w:noHBand="0" w:noVBand="1"/>
      </w:tblPr>
      <w:tblGrid>
        <w:gridCol w:w="2760"/>
        <w:gridCol w:w="1032"/>
      </w:tblGrid>
      <w:tr w:rsidR="00A520F1">
        <w:trPr>
          <w:trHeight w:val="306"/>
        </w:trPr>
        <w:tc>
          <w:tcPr>
            <w:tcW w:w="2760" w:type="dxa"/>
            <w:tcBorders>
              <w:top w:val="nil"/>
              <w:left w:val="nil"/>
              <w:bottom w:val="nil"/>
              <w:right w:val="nil"/>
            </w:tcBorders>
          </w:tcPr>
          <w:p w:rsidR="00A520F1" w:rsidRDefault="00C711DF">
            <w:pPr>
              <w:spacing w:after="0" w:line="259" w:lineRule="auto"/>
              <w:ind w:left="0" w:firstLine="0"/>
            </w:pPr>
            <w:r>
              <w:rPr>
                <w:sz w:val="18"/>
                <w:u w:val="single" w:color="000000"/>
              </w:rPr>
              <w:t>14.4. Packing group</w:t>
            </w:r>
          </w:p>
        </w:tc>
        <w:tc>
          <w:tcPr>
            <w:tcW w:w="1032" w:type="dxa"/>
            <w:tcBorders>
              <w:top w:val="nil"/>
              <w:left w:val="nil"/>
              <w:bottom w:val="nil"/>
              <w:right w:val="nil"/>
            </w:tcBorders>
          </w:tcPr>
          <w:p w:rsidR="00A520F1" w:rsidRDefault="00A520F1">
            <w:pPr>
              <w:spacing w:after="160" w:line="259" w:lineRule="auto"/>
              <w:ind w:left="0" w:firstLine="0"/>
            </w:pPr>
          </w:p>
        </w:tc>
      </w:tr>
      <w:tr w:rsidR="00A520F1">
        <w:trPr>
          <w:trHeight w:val="369"/>
        </w:trPr>
        <w:tc>
          <w:tcPr>
            <w:tcW w:w="2760" w:type="dxa"/>
            <w:tcBorders>
              <w:top w:val="nil"/>
              <w:left w:val="nil"/>
              <w:bottom w:val="nil"/>
              <w:right w:val="nil"/>
            </w:tcBorders>
          </w:tcPr>
          <w:p w:rsidR="00A520F1" w:rsidRDefault="00C711DF">
            <w:pPr>
              <w:spacing w:after="0" w:line="259" w:lineRule="auto"/>
              <w:ind w:left="24" w:firstLine="0"/>
            </w:pPr>
            <w:r>
              <w:t>ADR/RID/ADN Packing group</w:t>
            </w:r>
          </w:p>
        </w:tc>
        <w:tc>
          <w:tcPr>
            <w:tcW w:w="1032" w:type="dxa"/>
            <w:tcBorders>
              <w:top w:val="nil"/>
              <w:left w:val="nil"/>
              <w:bottom w:val="nil"/>
              <w:right w:val="nil"/>
            </w:tcBorders>
          </w:tcPr>
          <w:p w:rsidR="00A520F1" w:rsidRDefault="00C711DF">
            <w:pPr>
              <w:spacing w:after="0" w:line="259" w:lineRule="auto"/>
              <w:ind w:left="0" w:firstLine="0"/>
              <w:jc w:val="both"/>
            </w:pPr>
            <w:r>
              <w:t>Not Applicable</w:t>
            </w:r>
          </w:p>
        </w:tc>
      </w:tr>
      <w:tr w:rsidR="00A520F1">
        <w:trPr>
          <w:trHeight w:val="326"/>
        </w:trPr>
        <w:tc>
          <w:tcPr>
            <w:tcW w:w="2760" w:type="dxa"/>
            <w:tcBorders>
              <w:top w:val="nil"/>
              <w:left w:val="nil"/>
              <w:bottom w:val="nil"/>
              <w:right w:val="nil"/>
            </w:tcBorders>
          </w:tcPr>
          <w:p w:rsidR="00A520F1" w:rsidRDefault="00C711DF">
            <w:pPr>
              <w:spacing w:after="0" w:line="259" w:lineRule="auto"/>
              <w:ind w:left="24" w:firstLine="0"/>
            </w:pPr>
            <w:r>
              <w:t>IMDG Packing group</w:t>
            </w:r>
          </w:p>
        </w:tc>
        <w:tc>
          <w:tcPr>
            <w:tcW w:w="1032" w:type="dxa"/>
            <w:tcBorders>
              <w:top w:val="nil"/>
              <w:left w:val="nil"/>
              <w:bottom w:val="nil"/>
              <w:right w:val="nil"/>
            </w:tcBorders>
          </w:tcPr>
          <w:p w:rsidR="00A520F1" w:rsidRDefault="00C711DF">
            <w:pPr>
              <w:spacing w:after="0" w:line="259" w:lineRule="auto"/>
              <w:ind w:left="0" w:firstLine="0"/>
              <w:jc w:val="both"/>
            </w:pPr>
            <w:r>
              <w:t>Not Applicable</w:t>
            </w:r>
          </w:p>
        </w:tc>
      </w:tr>
      <w:tr w:rsidR="00A520F1">
        <w:trPr>
          <w:trHeight w:val="243"/>
        </w:trPr>
        <w:tc>
          <w:tcPr>
            <w:tcW w:w="2760" w:type="dxa"/>
            <w:tcBorders>
              <w:top w:val="nil"/>
              <w:left w:val="nil"/>
              <w:bottom w:val="nil"/>
              <w:right w:val="nil"/>
            </w:tcBorders>
          </w:tcPr>
          <w:p w:rsidR="00A520F1" w:rsidRDefault="00C711DF">
            <w:pPr>
              <w:spacing w:after="0" w:line="259" w:lineRule="auto"/>
              <w:ind w:left="24" w:firstLine="0"/>
            </w:pPr>
            <w:r>
              <w:t>ICAO Packing group</w:t>
            </w:r>
          </w:p>
        </w:tc>
        <w:tc>
          <w:tcPr>
            <w:tcW w:w="1032" w:type="dxa"/>
            <w:tcBorders>
              <w:top w:val="nil"/>
              <w:left w:val="nil"/>
              <w:bottom w:val="nil"/>
              <w:right w:val="nil"/>
            </w:tcBorders>
          </w:tcPr>
          <w:p w:rsidR="00A520F1" w:rsidRDefault="00C711DF">
            <w:pPr>
              <w:spacing w:after="0" w:line="259" w:lineRule="auto"/>
              <w:ind w:left="0" w:firstLine="0"/>
              <w:jc w:val="both"/>
            </w:pPr>
            <w:r>
              <w:t>Not Applicable</w:t>
            </w:r>
          </w:p>
        </w:tc>
      </w:tr>
    </w:tbl>
    <w:p w:rsidR="00A520F1" w:rsidRDefault="00C711DF">
      <w:pPr>
        <w:pStyle w:val="Heading1"/>
        <w:spacing w:after="189"/>
        <w:ind w:left="16"/>
      </w:pPr>
      <w:r>
        <w:t>14.5. Environmental hazards</w:t>
      </w:r>
    </w:p>
    <w:p w:rsidR="00A520F1" w:rsidRDefault="00C711DF">
      <w:pPr>
        <w:spacing w:after="468" w:line="340" w:lineRule="auto"/>
        <w:ind w:left="63" w:right="5595"/>
      </w:pPr>
      <w:r>
        <w:t>Environmentally Hazardous Substance/Marine Pollutant No.</w:t>
      </w:r>
    </w:p>
    <w:p w:rsidR="00A520F1" w:rsidRDefault="00C711DF">
      <w:pPr>
        <w:spacing w:after="203" w:line="265" w:lineRule="auto"/>
        <w:ind w:left="16" w:hanging="10"/>
      </w:pPr>
      <w:r>
        <w:rPr>
          <w:sz w:val="18"/>
          <w:u w:val="single" w:color="000000"/>
        </w:rPr>
        <w:t>14.6. Special precautions for user</w:t>
      </w:r>
    </w:p>
    <w:p w:rsidR="00A520F1" w:rsidRDefault="00C711DF">
      <w:pPr>
        <w:tabs>
          <w:tab w:val="center" w:pos="3119"/>
        </w:tabs>
        <w:spacing w:after="261"/>
        <w:ind w:left="0" w:firstLine="0"/>
      </w:pPr>
      <w:r>
        <w:t>EMS</w:t>
      </w:r>
      <w:r>
        <w:tab/>
        <w:t>F-D,  S-U</w:t>
      </w:r>
    </w:p>
    <w:p w:rsidR="00A520F1" w:rsidRDefault="00C711DF">
      <w:pPr>
        <w:spacing w:after="330" w:line="265" w:lineRule="auto"/>
        <w:ind w:left="16" w:hanging="10"/>
      </w:pPr>
      <w:r>
        <w:rPr>
          <w:sz w:val="18"/>
          <w:u w:val="single" w:color="000000"/>
        </w:rPr>
        <w:t>14.7. Transport in bulk according to Annex II of MARPOL73/78 and the IBC Code</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15: REGULATORY INFORMATION</w:t>
      </w:r>
    </w:p>
    <w:p w:rsidR="00A520F1" w:rsidRDefault="00C711DF">
      <w:pPr>
        <w:pStyle w:val="Heading1"/>
        <w:spacing w:after="129"/>
        <w:ind w:left="16"/>
      </w:pPr>
      <w:r>
        <w:t>15.1. Safety, health and environmental regulations/legislation specific for the substance or mixture</w:t>
      </w:r>
    </w:p>
    <w:p w:rsidR="00A520F1" w:rsidRDefault="00C711DF">
      <w:pPr>
        <w:ind w:left="63"/>
      </w:pPr>
      <w:r>
        <w:t>Uk Regulatory References</w:t>
      </w:r>
    </w:p>
    <w:p w:rsidR="00A520F1" w:rsidRDefault="00C711DF">
      <w:pPr>
        <w:spacing w:after="34"/>
        <w:ind w:left="63"/>
      </w:pPr>
      <w:r>
        <w:t>The Chemicals (Hazard Information and Packaging for Supply) Regulations 2002.</w:t>
      </w:r>
    </w:p>
    <w:p w:rsidR="00A520F1" w:rsidRDefault="00C711DF">
      <w:pPr>
        <w:spacing w:after="34"/>
        <w:ind w:left="63"/>
      </w:pPr>
      <w:r>
        <w:t>The Control of Substances Hazardous to Health Regula</w:t>
      </w:r>
      <w:r>
        <w:t>tions 2002.</w:t>
      </w:r>
    </w:p>
    <w:p w:rsidR="00A520F1" w:rsidRDefault="00C711DF">
      <w:pPr>
        <w:ind w:left="63"/>
      </w:pPr>
      <w:r>
        <w:t>Statutory Instruments</w:t>
      </w:r>
    </w:p>
    <w:p w:rsidR="00A520F1" w:rsidRDefault="00C711DF">
      <w:pPr>
        <w:spacing w:after="34"/>
        <w:ind w:left="63"/>
      </w:pPr>
      <w:r>
        <w:lastRenderedPageBreak/>
        <w:t>The Control of Substances Hazardous to Health Regulations 2002.</w:t>
      </w:r>
    </w:p>
    <w:p w:rsidR="00A520F1" w:rsidRDefault="00C711DF">
      <w:pPr>
        <w:spacing w:after="34"/>
        <w:ind w:left="63"/>
      </w:pPr>
      <w:r>
        <w:t>The Chemicals (Hazard Information and Packaging for Supply) Regulations 2002.</w:t>
      </w:r>
    </w:p>
    <w:p w:rsidR="00A520F1" w:rsidRDefault="00C711DF">
      <w:pPr>
        <w:ind w:left="63"/>
      </w:pPr>
      <w:r>
        <w:t>Approved Code Of Practice</w:t>
      </w:r>
    </w:p>
    <w:p w:rsidR="00A520F1" w:rsidRDefault="00C711DF">
      <w:pPr>
        <w:spacing w:after="34"/>
        <w:ind w:left="63"/>
      </w:pPr>
      <w:r>
        <w:t>Classification and Labelling of Substances and Prepara</w:t>
      </w:r>
      <w:r>
        <w:t>tions Dangerous for Supply.</w:t>
      </w:r>
    </w:p>
    <w:p w:rsidR="00A520F1" w:rsidRDefault="00C711DF">
      <w:pPr>
        <w:ind w:left="63"/>
      </w:pPr>
      <w:r>
        <w:t>Guidance Notes</w:t>
      </w:r>
    </w:p>
    <w:p w:rsidR="00A520F1" w:rsidRDefault="00C711DF">
      <w:pPr>
        <w:spacing w:after="34"/>
        <w:ind w:left="63"/>
      </w:pPr>
      <w:r>
        <w:t>Workplace Exposure Limits EH40.</w:t>
      </w:r>
    </w:p>
    <w:p w:rsidR="00A520F1" w:rsidRDefault="00C711DF">
      <w:pPr>
        <w:spacing w:after="34"/>
        <w:ind w:left="63"/>
      </w:pPr>
      <w:r>
        <w:t>Introduction to Local Exhaust Ventilation HS(G)37.</w:t>
      </w:r>
    </w:p>
    <w:p w:rsidR="00A520F1" w:rsidRDefault="00C711DF">
      <w:pPr>
        <w:spacing w:after="175"/>
        <w:ind w:left="63"/>
      </w:pPr>
      <w:r>
        <w:t>CHIP for everyone HSG(108).</w:t>
      </w:r>
    </w:p>
    <w:p w:rsidR="00A520F1" w:rsidRDefault="00C711DF">
      <w:pPr>
        <w:pStyle w:val="Heading1"/>
        <w:ind w:left="16"/>
      </w:pPr>
      <w:r>
        <w:t>15.2. Chemical Safety Assessment</w:t>
      </w:r>
    </w:p>
    <w:p w:rsidR="00A520F1" w:rsidRDefault="00C711DF">
      <w:pPr>
        <w:pBdr>
          <w:top w:val="single" w:sz="8" w:space="0" w:color="000000"/>
          <w:bottom w:val="single" w:sz="8" w:space="0" w:color="000000"/>
        </w:pBdr>
        <w:shd w:val="clear" w:color="auto" w:fill="E4E4E4"/>
        <w:spacing w:after="312" w:line="265" w:lineRule="auto"/>
        <w:ind w:left="346" w:hanging="10"/>
      </w:pPr>
      <w:r>
        <w:rPr>
          <w:sz w:val="18"/>
        </w:rPr>
        <w:t>SECTION 16: OTHER INFORMATION</w:t>
      </w:r>
    </w:p>
    <w:p w:rsidR="00A520F1" w:rsidRDefault="00A520F1">
      <w:pPr>
        <w:spacing w:after="0" w:line="259" w:lineRule="auto"/>
        <w:ind w:left="-819" w:right="1060" w:firstLine="0"/>
      </w:pPr>
    </w:p>
    <w:tbl>
      <w:tblPr>
        <w:tblStyle w:val="TableGrid"/>
        <w:tblW w:w="8741" w:type="dxa"/>
        <w:tblInd w:w="44" w:type="dxa"/>
        <w:tblCellMar>
          <w:top w:w="0" w:type="dxa"/>
          <w:left w:w="0" w:type="dxa"/>
          <w:bottom w:w="0" w:type="dxa"/>
          <w:right w:w="0" w:type="dxa"/>
        </w:tblCellMar>
        <w:tblLook w:val="04A0" w:firstRow="1" w:lastRow="0" w:firstColumn="1" w:lastColumn="0" w:noHBand="0" w:noVBand="1"/>
      </w:tblPr>
      <w:tblGrid>
        <w:gridCol w:w="2161"/>
        <w:gridCol w:w="6580"/>
      </w:tblGrid>
      <w:tr w:rsidR="00A520F1">
        <w:trPr>
          <w:trHeight w:val="213"/>
        </w:trPr>
        <w:tc>
          <w:tcPr>
            <w:tcW w:w="2161" w:type="dxa"/>
            <w:tcBorders>
              <w:top w:val="nil"/>
              <w:left w:val="nil"/>
              <w:bottom w:val="nil"/>
              <w:right w:val="nil"/>
            </w:tcBorders>
          </w:tcPr>
          <w:p w:rsidR="00A520F1" w:rsidRDefault="00C711DF">
            <w:pPr>
              <w:spacing w:after="0" w:line="259" w:lineRule="auto"/>
              <w:ind w:left="1" w:firstLine="0"/>
            </w:pPr>
            <w:r>
              <w:t>Revision Date</w:t>
            </w:r>
          </w:p>
        </w:tc>
        <w:tc>
          <w:tcPr>
            <w:tcW w:w="6580" w:type="dxa"/>
            <w:tcBorders>
              <w:top w:val="nil"/>
              <w:left w:val="nil"/>
              <w:bottom w:val="nil"/>
              <w:right w:val="nil"/>
            </w:tcBorders>
          </w:tcPr>
          <w:p w:rsidR="00A520F1" w:rsidRDefault="00C711DF">
            <w:pPr>
              <w:spacing w:after="0" w:line="259" w:lineRule="auto"/>
              <w:ind w:left="576" w:firstLine="0"/>
            </w:pPr>
            <w:r>
              <w:t>15/05/2015</w:t>
            </w:r>
          </w:p>
        </w:tc>
      </w:tr>
      <w:tr w:rsidR="00A520F1">
        <w:trPr>
          <w:trHeight w:val="266"/>
        </w:trPr>
        <w:tc>
          <w:tcPr>
            <w:tcW w:w="2161" w:type="dxa"/>
            <w:tcBorders>
              <w:top w:val="nil"/>
              <w:left w:val="nil"/>
              <w:bottom w:val="nil"/>
              <w:right w:val="nil"/>
            </w:tcBorders>
          </w:tcPr>
          <w:p w:rsidR="00A520F1" w:rsidRDefault="00C711DF">
            <w:pPr>
              <w:spacing w:after="0" w:line="259" w:lineRule="auto"/>
              <w:ind w:left="1" w:firstLine="0"/>
            </w:pPr>
            <w:r>
              <w:t>Revision</w:t>
            </w:r>
          </w:p>
        </w:tc>
        <w:tc>
          <w:tcPr>
            <w:tcW w:w="6580" w:type="dxa"/>
            <w:tcBorders>
              <w:top w:val="nil"/>
              <w:left w:val="nil"/>
              <w:bottom w:val="nil"/>
              <w:right w:val="nil"/>
            </w:tcBorders>
          </w:tcPr>
          <w:p w:rsidR="00A520F1" w:rsidRDefault="00C711DF">
            <w:pPr>
              <w:spacing w:after="0" w:line="259" w:lineRule="auto"/>
              <w:ind w:left="576" w:firstLine="0"/>
            </w:pPr>
            <w:r>
              <w:t>4</w:t>
            </w:r>
          </w:p>
        </w:tc>
      </w:tr>
      <w:tr w:rsidR="00A520F1">
        <w:trPr>
          <w:trHeight w:val="530"/>
        </w:trPr>
        <w:tc>
          <w:tcPr>
            <w:tcW w:w="2161" w:type="dxa"/>
            <w:tcBorders>
              <w:top w:val="nil"/>
              <w:left w:val="nil"/>
              <w:bottom w:val="nil"/>
              <w:right w:val="nil"/>
            </w:tcBorders>
          </w:tcPr>
          <w:p w:rsidR="00A520F1" w:rsidRDefault="00C711DF">
            <w:pPr>
              <w:spacing w:after="0" w:line="259" w:lineRule="auto"/>
              <w:ind w:left="0" w:right="639" w:firstLine="1"/>
            </w:pPr>
            <w:r>
              <w:t>Supersedes date Risk Phrases In Full</w:t>
            </w:r>
          </w:p>
        </w:tc>
        <w:tc>
          <w:tcPr>
            <w:tcW w:w="6580" w:type="dxa"/>
            <w:tcBorders>
              <w:top w:val="nil"/>
              <w:left w:val="nil"/>
              <w:bottom w:val="nil"/>
              <w:right w:val="nil"/>
            </w:tcBorders>
          </w:tcPr>
          <w:p w:rsidR="00A520F1" w:rsidRDefault="00C711DF">
            <w:pPr>
              <w:spacing w:after="0" w:line="259" w:lineRule="auto"/>
              <w:ind w:left="576" w:firstLine="0"/>
            </w:pPr>
            <w:r>
              <w:t>13/09/2012</w:t>
            </w:r>
          </w:p>
        </w:tc>
      </w:tr>
      <w:tr w:rsidR="00A520F1">
        <w:trPr>
          <w:trHeight w:val="265"/>
        </w:trPr>
        <w:tc>
          <w:tcPr>
            <w:tcW w:w="2161" w:type="dxa"/>
            <w:tcBorders>
              <w:top w:val="nil"/>
              <w:left w:val="nil"/>
              <w:bottom w:val="nil"/>
              <w:right w:val="nil"/>
            </w:tcBorders>
          </w:tcPr>
          <w:p w:rsidR="00A520F1" w:rsidRDefault="00C711DF">
            <w:pPr>
              <w:spacing w:after="0" w:line="259" w:lineRule="auto"/>
              <w:ind w:left="1" w:firstLine="0"/>
            </w:pPr>
            <w:r>
              <w:t>R12</w:t>
            </w:r>
          </w:p>
        </w:tc>
        <w:tc>
          <w:tcPr>
            <w:tcW w:w="6580" w:type="dxa"/>
            <w:tcBorders>
              <w:top w:val="nil"/>
              <w:left w:val="nil"/>
              <w:bottom w:val="nil"/>
              <w:right w:val="nil"/>
            </w:tcBorders>
          </w:tcPr>
          <w:p w:rsidR="00A520F1" w:rsidRDefault="00C711DF">
            <w:pPr>
              <w:spacing w:after="0" w:line="259" w:lineRule="auto"/>
              <w:ind w:left="0" w:firstLine="0"/>
            </w:pPr>
            <w:r>
              <w:t>Extremely flammable.</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R65</w:t>
            </w:r>
          </w:p>
        </w:tc>
        <w:tc>
          <w:tcPr>
            <w:tcW w:w="6580" w:type="dxa"/>
            <w:tcBorders>
              <w:top w:val="nil"/>
              <w:left w:val="nil"/>
              <w:bottom w:val="nil"/>
              <w:right w:val="nil"/>
            </w:tcBorders>
          </w:tcPr>
          <w:p w:rsidR="00A520F1" w:rsidRDefault="00C711DF">
            <w:pPr>
              <w:spacing w:after="0" w:line="259" w:lineRule="auto"/>
              <w:ind w:left="0" w:firstLine="0"/>
            </w:pPr>
            <w:r>
              <w:t>Harmful: may cause lung damage if swallowed.</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R11</w:t>
            </w:r>
          </w:p>
        </w:tc>
        <w:tc>
          <w:tcPr>
            <w:tcW w:w="6580" w:type="dxa"/>
            <w:tcBorders>
              <w:top w:val="nil"/>
              <w:left w:val="nil"/>
              <w:bottom w:val="nil"/>
              <w:right w:val="nil"/>
            </w:tcBorders>
          </w:tcPr>
          <w:p w:rsidR="00A520F1" w:rsidRDefault="00C711DF">
            <w:pPr>
              <w:spacing w:after="0" w:line="259" w:lineRule="auto"/>
              <w:ind w:left="0" w:firstLine="0"/>
            </w:pPr>
            <w:r>
              <w:t>Highly flammable</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R36</w:t>
            </w:r>
          </w:p>
        </w:tc>
        <w:tc>
          <w:tcPr>
            <w:tcW w:w="6580" w:type="dxa"/>
            <w:tcBorders>
              <w:top w:val="nil"/>
              <w:left w:val="nil"/>
              <w:bottom w:val="nil"/>
              <w:right w:val="nil"/>
            </w:tcBorders>
          </w:tcPr>
          <w:p w:rsidR="00A520F1" w:rsidRDefault="00C711DF">
            <w:pPr>
              <w:spacing w:after="0" w:line="259" w:lineRule="auto"/>
              <w:ind w:left="0" w:firstLine="0"/>
            </w:pPr>
            <w:r>
              <w:t>Irritating to eyes.</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R38</w:t>
            </w:r>
          </w:p>
        </w:tc>
        <w:tc>
          <w:tcPr>
            <w:tcW w:w="6580" w:type="dxa"/>
            <w:tcBorders>
              <w:top w:val="nil"/>
              <w:left w:val="nil"/>
              <w:bottom w:val="nil"/>
              <w:right w:val="nil"/>
            </w:tcBorders>
          </w:tcPr>
          <w:p w:rsidR="00A520F1" w:rsidRDefault="00C711DF">
            <w:pPr>
              <w:spacing w:after="0" w:line="259" w:lineRule="auto"/>
              <w:ind w:left="0" w:firstLine="0"/>
            </w:pPr>
            <w:r>
              <w:t>Irritating to skin.</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R51/53</w:t>
            </w:r>
          </w:p>
        </w:tc>
        <w:tc>
          <w:tcPr>
            <w:tcW w:w="6580" w:type="dxa"/>
            <w:tcBorders>
              <w:top w:val="nil"/>
              <w:left w:val="nil"/>
              <w:bottom w:val="nil"/>
              <w:right w:val="nil"/>
            </w:tcBorders>
          </w:tcPr>
          <w:p w:rsidR="00A520F1" w:rsidRDefault="00C711DF">
            <w:pPr>
              <w:spacing w:after="0" w:line="259" w:lineRule="auto"/>
              <w:ind w:left="0" w:firstLine="0"/>
              <w:jc w:val="both"/>
            </w:pPr>
            <w:r>
              <w:t>Toxic to aquatic organisms, may cause long-term adverse effects in the aquatic environment.</w:t>
            </w:r>
          </w:p>
        </w:tc>
      </w:tr>
      <w:tr w:rsidR="00A520F1">
        <w:trPr>
          <w:trHeight w:val="535"/>
        </w:trPr>
        <w:tc>
          <w:tcPr>
            <w:tcW w:w="2161" w:type="dxa"/>
            <w:tcBorders>
              <w:top w:val="nil"/>
              <w:left w:val="nil"/>
              <w:bottom w:val="nil"/>
              <w:right w:val="nil"/>
            </w:tcBorders>
          </w:tcPr>
          <w:p w:rsidR="00A520F1" w:rsidRDefault="00C711DF">
            <w:pPr>
              <w:spacing w:after="71" w:line="259" w:lineRule="auto"/>
              <w:ind w:left="1" w:firstLine="0"/>
            </w:pPr>
            <w:r>
              <w:t>R67</w:t>
            </w:r>
          </w:p>
          <w:p w:rsidR="00A520F1" w:rsidRDefault="00C711DF">
            <w:pPr>
              <w:spacing w:after="0" w:line="259" w:lineRule="auto"/>
              <w:ind w:left="0" w:firstLine="0"/>
            </w:pPr>
            <w:r>
              <w:t>Hazard Statements In Full</w:t>
            </w:r>
          </w:p>
        </w:tc>
        <w:tc>
          <w:tcPr>
            <w:tcW w:w="6580" w:type="dxa"/>
            <w:tcBorders>
              <w:top w:val="nil"/>
              <w:left w:val="nil"/>
              <w:bottom w:val="nil"/>
              <w:right w:val="nil"/>
            </w:tcBorders>
          </w:tcPr>
          <w:p w:rsidR="00A520F1" w:rsidRDefault="00C711DF">
            <w:pPr>
              <w:spacing w:after="0" w:line="259" w:lineRule="auto"/>
              <w:ind w:left="0" w:firstLine="0"/>
            </w:pPr>
            <w:r>
              <w:t>Vapours may cause drowsiness and dizziness.</w:t>
            </w:r>
          </w:p>
        </w:tc>
      </w:tr>
      <w:tr w:rsidR="00A520F1">
        <w:trPr>
          <w:trHeight w:val="265"/>
        </w:trPr>
        <w:tc>
          <w:tcPr>
            <w:tcW w:w="2161" w:type="dxa"/>
            <w:tcBorders>
              <w:top w:val="nil"/>
              <w:left w:val="nil"/>
              <w:bottom w:val="nil"/>
              <w:right w:val="nil"/>
            </w:tcBorders>
          </w:tcPr>
          <w:p w:rsidR="00A520F1" w:rsidRDefault="00C711DF">
            <w:pPr>
              <w:spacing w:after="0" w:line="259" w:lineRule="auto"/>
              <w:ind w:left="1" w:firstLine="0"/>
            </w:pPr>
            <w:r>
              <w:t>H319</w:t>
            </w:r>
          </w:p>
        </w:tc>
        <w:tc>
          <w:tcPr>
            <w:tcW w:w="6580" w:type="dxa"/>
            <w:tcBorders>
              <w:top w:val="nil"/>
              <w:left w:val="nil"/>
              <w:bottom w:val="nil"/>
              <w:right w:val="nil"/>
            </w:tcBorders>
          </w:tcPr>
          <w:p w:rsidR="00A520F1" w:rsidRDefault="00C711DF">
            <w:pPr>
              <w:spacing w:after="0" w:line="259" w:lineRule="auto"/>
              <w:ind w:left="0" w:firstLine="0"/>
            </w:pPr>
            <w:r>
              <w:t>Causes serious eye irritation.</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H315</w:t>
            </w:r>
          </w:p>
        </w:tc>
        <w:tc>
          <w:tcPr>
            <w:tcW w:w="6580" w:type="dxa"/>
            <w:tcBorders>
              <w:top w:val="nil"/>
              <w:left w:val="nil"/>
              <w:bottom w:val="nil"/>
              <w:right w:val="nil"/>
            </w:tcBorders>
          </w:tcPr>
          <w:p w:rsidR="00A520F1" w:rsidRDefault="00C711DF">
            <w:pPr>
              <w:spacing w:after="0" w:line="259" w:lineRule="auto"/>
              <w:ind w:left="0" w:firstLine="0"/>
            </w:pPr>
            <w:r>
              <w:t>Causes skin irritation.</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H222</w:t>
            </w:r>
          </w:p>
        </w:tc>
        <w:tc>
          <w:tcPr>
            <w:tcW w:w="6580" w:type="dxa"/>
            <w:tcBorders>
              <w:top w:val="nil"/>
              <w:left w:val="nil"/>
              <w:bottom w:val="nil"/>
              <w:right w:val="nil"/>
            </w:tcBorders>
          </w:tcPr>
          <w:p w:rsidR="00A520F1" w:rsidRDefault="00C711DF">
            <w:pPr>
              <w:spacing w:after="0" w:line="259" w:lineRule="auto"/>
              <w:ind w:left="0" w:firstLine="0"/>
            </w:pPr>
            <w:r>
              <w:t>Extremely flammable aerosol.</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H220</w:t>
            </w:r>
          </w:p>
        </w:tc>
        <w:tc>
          <w:tcPr>
            <w:tcW w:w="6580" w:type="dxa"/>
            <w:tcBorders>
              <w:top w:val="nil"/>
              <w:left w:val="nil"/>
              <w:bottom w:val="nil"/>
              <w:right w:val="nil"/>
            </w:tcBorders>
          </w:tcPr>
          <w:p w:rsidR="00A520F1" w:rsidRDefault="00C711DF">
            <w:pPr>
              <w:spacing w:after="0" w:line="259" w:lineRule="auto"/>
              <w:ind w:left="0" w:firstLine="0"/>
            </w:pPr>
            <w:r>
              <w:t>Extremely flammable gas.</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H225</w:t>
            </w:r>
          </w:p>
        </w:tc>
        <w:tc>
          <w:tcPr>
            <w:tcW w:w="6580" w:type="dxa"/>
            <w:tcBorders>
              <w:top w:val="nil"/>
              <w:left w:val="nil"/>
              <w:bottom w:val="nil"/>
              <w:right w:val="nil"/>
            </w:tcBorders>
          </w:tcPr>
          <w:p w:rsidR="00A520F1" w:rsidRDefault="00C711DF">
            <w:pPr>
              <w:spacing w:after="0" w:line="259" w:lineRule="auto"/>
              <w:ind w:left="0" w:firstLine="0"/>
            </w:pPr>
            <w:r>
              <w:t>Highly flammable liquid and vapour.</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H304</w:t>
            </w:r>
          </w:p>
        </w:tc>
        <w:tc>
          <w:tcPr>
            <w:tcW w:w="6580" w:type="dxa"/>
            <w:tcBorders>
              <w:top w:val="nil"/>
              <w:left w:val="nil"/>
              <w:bottom w:val="nil"/>
              <w:right w:val="nil"/>
            </w:tcBorders>
          </w:tcPr>
          <w:p w:rsidR="00A520F1" w:rsidRDefault="00C711DF">
            <w:pPr>
              <w:spacing w:after="0" w:line="259" w:lineRule="auto"/>
              <w:ind w:left="0" w:firstLine="0"/>
            </w:pPr>
            <w:r>
              <w:t>May be fatal if swallowed and enters airways.</w:t>
            </w:r>
          </w:p>
        </w:tc>
      </w:tr>
      <w:tr w:rsidR="00A520F1">
        <w:trPr>
          <w:trHeight w:val="270"/>
        </w:trPr>
        <w:tc>
          <w:tcPr>
            <w:tcW w:w="2161" w:type="dxa"/>
            <w:tcBorders>
              <w:top w:val="nil"/>
              <w:left w:val="nil"/>
              <w:bottom w:val="nil"/>
              <w:right w:val="nil"/>
            </w:tcBorders>
          </w:tcPr>
          <w:p w:rsidR="00A520F1" w:rsidRDefault="00C711DF">
            <w:pPr>
              <w:spacing w:after="0" w:line="259" w:lineRule="auto"/>
              <w:ind w:left="1" w:firstLine="0"/>
            </w:pPr>
            <w:r>
              <w:t>H336</w:t>
            </w:r>
          </w:p>
        </w:tc>
        <w:tc>
          <w:tcPr>
            <w:tcW w:w="6580" w:type="dxa"/>
            <w:tcBorders>
              <w:top w:val="nil"/>
              <w:left w:val="nil"/>
              <w:bottom w:val="nil"/>
              <w:right w:val="nil"/>
            </w:tcBorders>
          </w:tcPr>
          <w:p w:rsidR="00A520F1" w:rsidRDefault="00C711DF">
            <w:pPr>
              <w:spacing w:after="0" w:line="259" w:lineRule="auto"/>
              <w:ind w:left="0" w:firstLine="0"/>
            </w:pPr>
            <w:r>
              <w:t>May cause drowsiness or dizziness.</w:t>
            </w:r>
          </w:p>
        </w:tc>
      </w:tr>
      <w:tr w:rsidR="00A520F1">
        <w:trPr>
          <w:trHeight w:val="215"/>
        </w:trPr>
        <w:tc>
          <w:tcPr>
            <w:tcW w:w="2161" w:type="dxa"/>
            <w:tcBorders>
              <w:top w:val="nil"/>
              <w:left w:val="nil"/>
              <w:bottom w:val="nil"/>
              <w:right w:val="nil"/>
            </w:tcBorders>
          </w:tcPr>
          <w:p w:rsidR="00A520F1" w:rsidRDefault="00C711DF">
            <w:pPr>
              <w:spacing w:after="0" w:line="259" w:lineRule="auto"/>
              <w:ind w:left="1" w:firstLine="0"/>
            </w:pPr>
            <w:r>
              <w:t>H411</w:t>
            </w:r>
          </w:p>
        </w:tc>
        <w:tc>
          <w:tcPr>
            <w:tcW w:w="6580" w:type="dxa"/>
            <w:tcBorders>
              <w:top w:val="nil"/>
              <w:left w:val="nil"/>
              <w:bottom w:val="nil"/>
              <w:right w:val="nil"/>
            </w:tcBorders>
          </w:tcPr>
          <w:p w:rsidR="00A520F1" w:rsidRDefault="00C711DF">
            <w:pPr>
              <w:spacing w:after="0" w:line="259" w:lineRule="auto"/>
              <w:ind w:left="0" w:firstLine="0"/>
            </w:pPr>
            <w:r>
              <w:t>Toxic to aquatic life with long lasting effects.</w:t>
            </w:r>
          </w:p>
        </w:tc>
      </w:tr>
    </w:tbl>
    <w:p w:rsidR="00C711DF" w:rsidRDefault="00C711DF"/>
    <w:sectPr w:rsidR="00C711DF">
      <w:headerReference w:type="even" r:id="rId10"/>
      <w:headerReference w:type="default" r:id="rId11"/>
      <w:footerReference w:type="even" r:id="rId12"/>
      <w:footerReference w:type="default" r:id="rId13"/>
      <w:headerReference w:type="first" r:id="rId14"/>
      <w:footerReference w:type="first" r:id="rId15"/>
      <w:pgSz w:w="11900" w:h="16820"/>
      <w:pgMar w:top="341" w:right="1236" w:bottom="730" w:left="819" w:header="720" w:footer="2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DF" w:rsidRDefault="00C711DF">
      <w:pPr>
        <w:spacing w:after="0" w:line="240" w:lineRule="auto"/>
      </w:pPr>
      <w:r>
        <w:separator/>
      </w:r>
    </w:p>
  </w:endnote>
  <w:endnote w:type="continuationSeparator" w:id="0">
    <w:p w:rsidR="00C711DF" w:rsidRDefault="00C7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C711DF">
    <w:pPr>
      <w:spacing w:after="0" w:line="259" w:lineRule="auto"/>
      <w:ind w:left="998" w:firstLine="0"/>
      <w:jc w:val="cen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C711DF">
    <w:pPr>
      <w:spacing w:after="0" w:line="259" w:lineRule="auto"/>
      <w:ind w:left="998" w:firstLine="0"/>
      <w:jc w:val="center"/>
    </w:pPr>
    <w:r>
      <w:fldChar w:fldCharType="begin"/>
    </w:r>
    <w:r>
      <w:instrText xml:space="preserve"> PAGE   \* MERGEFORMAT </w:instrText>
    </w:r>
    <w:r>
      <w:fldChar w:fldCharType="separate"/>
    </w:r>
    <w:r w:rsidR="00EC6345">
      <w:rPr>
        <w:noProof/>
      </w:rPr>
      <w:t>7</w:t>
    </w:r>
    <w:r>
      <w:fldChar w:fldCharType="end"/>
    </w:r>
    <w:r>
      <w:t xml:space="preserve"> / </w:t>
    </w:r>
    <w:r>
      <w:fldChar w:fldCharType="begin"/>
    </w:r>
    <w:r>
      <w:instrText xml:space="preserve"> NUMPAGES   \* MERGEFORMAT </w:instrText>
    </w:r>
    <w:r>
      <w:fldChar w:fldCharType="separate"/>
    </w:r>
    <w:r w:rsidR="00EC6345">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C711DF">
    <w:pPr>
      <w:spacing w:after="0" w:line="259" w:lineRule="auto"/>
      <w:ind w:left="998" w:firstLine="0"/>
      <w:jc w:val="center"/>
    </w:pPr>
    <w:r>
      <w:fldChar w:fldCharType="begin"/>
    </w:r>
    <w:r>
      <w:instrText xml:space="preserve"> PAGE  </w:instrText>
    </w:r>
    <w:r>
      <w:instrText xml:space="preserve"> \* MERGEFORMAT </w:instrText>
    </w:r>
    <w:r>
      <w:fldChar w:fldCharType="separate"/>
    </w:r>
    <w:r w:rsidR="00EC6345">
      <w:rPr>
        <w:noProof/>
      </w:rPr>
      <w:t>1</w:t>
    </w:r>
    <w:r>
      <w:fldChar w:fldCharType="end"/>
    </w:r>
    <w:r>
      <w:t xml:space="preserve"> / </w:t>
    </w:r>
    <w:r>
      <w:fldChar w:fldCharType="begin"/>
    </w:r>
    <w:r>
      <w:instrText xml:space="preserve"> NUMPAGES   \* MERGEFORMAT </w:instrText>
    </w:r>
    <w:r>
      <w:fldChar w:fldCharType="separate"/>
    </w:r>
    <w:r w:rsidR="00EC634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DF" w:rsidRDefault="00C711DF">
      <w:pPr>
        <w:spacing w:after="0" w:line="240" w:lineRule="auto"/>
      </w:pPr>
      <w:r>
        <w:separator/>
      </w:r>
    </w:p>
  </w:footnote>
  <w:footnote w:type="continuationSeparator" w:id="0">
    <w:p w:rsidR="00C711DF" w:rsidRDefault="00C7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C711DF">
    <w:pPr>
      <w:spacing w:after="0" w:line="259" w:lineRule="auto"/>
      <w:ind w:left="893" w:firstLine="0"/>
      <w:jc w:val="center"/>
    </w:pPr>
    <w:r>
      <w:rPr>
        <w:sz w:val="22"/>
      </w:rPr>
      <w:t>SAS15 COCKPIT SPRAY 500ML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C711DF">
    <w:pPr>
      <w:spacing w:after="0" w:line="259" w:lineRule="auto"/>
      <w:ind w:left="893" w:firstLine="0"/>
      <w:jc w:val="center"/>
    </w:pPr>
    <w:r>
      <w:rPr>
        <w:sz w:val="22"/>
      </w:rPr>
      <w:t>SAS15 COCKPIT SPRAY 500ML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F1" w:rsidRDefault="00A520F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F1"/>
    <w:rsid w:val="00A520F1"/>
    <w:rsid w:val="00C711DF"/>
    <w:rsid w:val="00EC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BD9A"/>
  <w15:docId w15:val="{F4922C9A-E57C-4A13-8D6C-1E9EE931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6" w:line="270" w:lineRule="auto"/>
      <w:ind w:left="54" w:hanging="9"/>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270" w:line="265" w:lineRule="auto"/>
      <w:ind w:left="31" w:hanging="10"/>
      <w:outlineLvl w:val="0"/>
    </w:pPr>
    <w:rPr>
      <w:rFonts w:ascii="Arial" w:eastAsia="Arial" w:hAnsi="Arial" w:cs="Arial"/>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Empson</dc:creator>
  <cp:keywords/>
  <cp:lastModifiedBy>Mark Empson</cp:lastModifiedBy>
  <cp:revision>2</cp:revision>
  <dcterms:created xsi:type="dcterms:W3CDTF">2017-01-23T19:48:00Z</dcterms:created>
  <dcterms:modified xsi:type="dcterms:W3CDTF">2017-01-23T19:48:00Z</dcterms:modified>
</cp:coreProperties>
</file>